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xmlns:w="http://schemas.openxmlformats.org/wordprocessingml/2006/main" w14:paraId="67E3000D" w14:textId="636ED72D" w:rsidR="00D81F93" w:rsidRDefault="00BF20DA" w:rsidP="00115CD0">
      <w:pPr>
        <w:spacing w:after="0" w:line="240" w:lineRule="auto"/>
        <w:jc w:val="center"/>
        <w:rPr>
          <w:rFonts w:ascii="Cambria" w:eastAsia="Calibri" w:hAnsi="Cambria" w:cs="Calibri"/>
          <w:b/>
          <w:bCs/>
          <w:sz w:val="24"/>
        </w:rPr>
      </w:pPr>
      <w:r w:rsidRPr="00BF20DA">
        <w:rPr>
          <w:b/>
          <w:rFonts w:ascii="Cambria" w:eastAsia="Calibri" w:hAnsi="Cambria" w:cs="Calibri" w:hint="Cambria"/>
          <w:sz w:val="24"/>
          <w:lang w:bidi="en-GB" w:val="en-GB"/>
        </w:rPr>
        <w:t xml:space="preserve">PRIVACY POLICY </w:t>
      </w:r>
      <w:r w:rsidRPr="00BF20DA">
        <w:rPr>
          <w:b/>
          <w:rFonts w:ascii="Cambria" w:eastAsia="Calibri" w:hAnsi="Cambria" w:cs="Calibri" w:hint="Cambria"/>
          <w:sz w:val="24"/>
          <w:lang w:bidi="en-GB" w:val="en-GB"/>
        </w:rPr>
        <w:br/>
      </w:r>
      <w:r w:rsidRPr="00BF20DA">
        <w:rPr>
          <w:b/>
          <w:rFonts w:ascii="Cambria" w:eastAsia="Calibri" w:hAnsi="Cambria" w:cs="Calibri" w:hint="Cambria"/>
          <w:sz w:val="24"/>
          <w:lang w:bidi="en-GB" w:val="en-GB"/>
        </w:rPr>
        <w:t xml:space="preserve">UNDER ART. 13 OF REGULATION (EU) NO. 2016/679 OF 27 APRIL 2016</w:t>
      </w:r>
    </w:p>
    <w:p xmlns:w="http://schemas.openxmlformats.org/wordprocessingml/2006/main" w14:paraId="1D88529E" w14:textId="77777777" w:rsidR="00BF20DA" w:rsidRPr="00D81F93" w:rsidRDefault="00BF20DA" w:rsidP="00D81F93">
      <w:pPr>
        <w:spacing w:after="0" w:line="240" w:lineRule="auto"/>
        <w:rPr>
          <w:rFonts w:ascii="Cambria" w:eastAsia="Calibri" w:hAnsi="Cambria" w:cs="Calibri"/>
          <w:b/>
          <w:bCs/>
        </w:rPr>
      </w:pPr>
    </w:p>
    <w:p xmlns:w="http://schemas.openxmlformats.org/wordprocessingml/2006/main" w14:paraId="4A1C24D0" w14:textId="35A290C0" w:rsidR="00E83AF0" w:rsidRDefault="21F52688" w:rsidP="21F52688">
      <w:pPr>
        <w:spacing w:after="0" w:line="240" w:lineRule="auto"/>
        <w:jc w:val="both"/>
        <w:rPr>
          <w:rFonts w:ascii="Cambria" w:eastAsia="Calibri" w:hAnsi="Cambria" w:cs="Arial"/>
        </w:rPr>
      </w:pPr>
      <w:r w:rsidRPr="21F52688">
        <w:rPr>
          <w:rFonts w:ascii="Cambria" w:eastAsia="Calibri" w:hAnsi="Cambria" w:cs="Arial" w:hint="Cambria"/>
          <w:lang w:bidi="en-GB" w:val="en-GB"/>
        </w:rPr>
        <w:t xml:space="preserve">This privacy policy is issued under Art. 13 of Regulation (EU) no. 2016/679 of 27 April 2016 on the protection of individuals during personal data processing, personal data processing regulations and the free movement of such data.</w:t>
      </w:r>
    </w:p>
    <w:p xmlns:w="http://schemas.openxmlformats.org/wordprocessingml/2006/main" w14:paraId="3897DA29" w14:textId="34992A84" w:rsidR="009C7CFC" w:rsidRDefault="009C7CFC" w:rsidP="21F52688">
      <w:pPr>
        <w:spacing w:after="0" w:line="240" w:lineRule="auto"/>
        <w:jc w:val="both"/>
        <w:rPr>
          <w:rFonts w:ascii="Cambria" w:eastAsia="Calibri" w:hAnsi="Cambria" w:cs="Arial"/>
        </w:rPr>
      </w:pPr>
    </w:p>
    <w:p xmlns:w="http://schemas.openxmlformats.org/wordprocessingml/2006/main" w14:paraId="7300D8B3" w14:textId="051BD279" w:rsidR="009C7CFC" w:rsidRDefault="009C7CFC" w:rsidP="21F52688">
      <w:pPr>
        <w:spacing w:after="0" w:line="240" w:lineRule="auto"/>
        <w:jc w:val="both"/>
        <w:rPr>
          <w:rFonts w:ascii="Cambria" w:eastAsia="Calibri" w:hAnsi="Cambria" w:cs="Arial"/>
        </w:rPr>
      </w:pPr>
      <w:r>
        <w:rPr>
          <w:rFonts w:ascii="Cambria" w:eastAsia="Calibri" w:hAnsi="Cambria" w:cs="Arial" w:hint="Cambria"/>
          <w:lang w:bidi="en-GB" w:val="en-GB"/>
        </w:rPr>
        <w:t xml:space="preserve">This Privacy Policy refers to internal internships.</w:t>
      </w:r>
    </w:p>
    <w:p xmlns:w="http://schemas.openxmlformats.org/wordprocessingml/2006/main" w14:paraId="15777F1B" w14:textId="77777777" w:rsidR="00F24AF2" w:rsidRPr="00D81F93" w:rsidRDefault="21F52688" w:rsidP="21F52688">
      <w:pPr>
        <w:pStyle w:val="Titolo1"/>
        <w:spacing w:line="240" w:lineRule="auto"/>
        <w:rPr>
          <w:rFonts w:ascii="Cambria" w:eastAsia="Calibri" w:hAnsi="Cambria" w:cs="Calibri"/>
          <w:b/>
          <w:bCs/>
          <w:color w:val="auto"/>
          <w:sz w:val="24"/>
          <w:szCs w:val="22"/>
        </w:rPr>
      </w:pPr>
      <w:r w:rsidRPr="00D81F93">
        <w:rPr>
          <w:b/>
          <w:rFonts w:ascii="Cambria" w:eastAsia="Calibri" w:hAnsi="Cambria" w:cs="Calibri" w:hint="Cambria"/>
          <w:color w:val="auto"/>
          <w:sz w:val="24"/>
          <w:szCs w:val="22"/>
          <w:lang w:bidi="en-GB" w:val="en-GB"/>
        </w:rPr>
        <w:t xml:space="preserve">Data controller</w:t>
      </w:r>
    </w:p>
    <w:p xmlns:w="http://schemas.openxmlformats.org/wordprocessingml/2006/main" w14:paraId="0F1E8D5D" w14:textId="77777777" w:rsidR="00F24AF2" w:rsidRPr="00F24AF2" w:rsidRDefault="21F52688" w:rsidP="21F52688">
      <w:pPr>
        <w:spacing w:after="0" w:line="240" w:lineRule="auto"/>
        <w:jc w:val="both"/>
        <w:rPr>
          <w:rFonts w:ascii="Cambria,Arial,Calibri" w:eastAsia="Cambria,Arial,Calibri" w:hAnsi="Cambria,Arial,Calibri" w:cs="Cambria,Arial,Calibri"/>
          <w:color w:val="FF0000"/>
        </w:rPr>
      </w:pPr>
      <w:r w:rsidRPr="21F52688">
        <w:rPr>
          <w:rFonts w:ascii="Cambria" w:eastAsia="Cambria" w:hAnsi="Cambria" w:cs="Cambria" w:hint="Cambria"/>
          <w:lang w:bidi="en-GB" w:val="en-GB"/>
        </w:rPr>
        <w:t xml:space="preserve">Politecnico di Milano - General Director, delegated by the pro-tempore Rector – e-mail: </w:t>
      </w:r>
      <w:hyperlink r:id="rId11">
        <w:r w:rsidRPr="21F52688">
          <w:rPr>
            <w:rFonts w:ascii="Cambria" w:eastAsia="Cambria" w:hAnsi="Cambria" w:cs="Cambria" w:hint="Cambria"/>
            <w:color w:val="0000FF"/>
            <w:u w:val="single"/>
            <w:lang w:bidi="en-GB" w:val="en-GB"/>
          </w:rPr>
          <w:t xml:space="preserve">dirgen@polimi.it</w:t>
        </w:r>
      </w:hyperlink>
      <w:r w:rsidRPr="21F52688">
        <w:rPr>
          <w:rFonts w:ascii="Cambria,Arial,Calibri" w:eastAsia="Cambria,Arial,Calibri" w:hAnsi="Cambria,Arial,Calibri" w:cs="Cambria,Arial,Calibri" w:hint="Cambria,Arial,Calibri"/>
          <w:lang w:bidi="en-GB" w:val="en-GB"/>
        </w:rPr>
        <w:t xml:space="preserve">. </w:t>
      </w:r>
    </w:p>
    <w:p xmlns:w="http://schemas.openxmlformats.org/wordprocessingml/2006/main" w14:paraId="16C67727" w14:textId="77777777" w:rsidR="7AAA67D8" w:rsidRPr="006432F5" w:rsidRDefault="21F52688" w:rsidP="00D81F93">
      <w:pPr>
        <w:pStyle w:val="Titolo1"/>
        <w:spacing w:line="240" w:lineRule="auto"/>
        <w:rPr>
          <w:rFonts w:ascii="Cambria" w:eastAsia="Calibri" w:hAnsi="Cambria" w:cs="Calibri"/>
          <w:b/>
          <w:bCs/>
          <w:color w:val="auto"/>
          <w:sz w:val="24"/>
          <w:szCs w:val="22"/>
        </w:rPr>
      </w:pPr>
      <w:r w:rsidRPr="006432F5">
        <w:rPr>
          <w:b/>
          <w:rFonts w:ascii="Cambria" w:eastAsia="Calibri" w:hAnsi="Cambria" w:cs="Calibri" w:hint="Cambria"/>
          <w:color w:val="auto"/>
          <w:sz w:val="24"/>
          <w:szCs w:val="22"/>
          <w:lang w:bidi="en-GB" w:val="en-GB"/>
        </w:rPr>
        <w:t xml:space="preserve">Internal data processor</w:t>
      </w:r>
    </w:p>
    <w:p xmlns:w="http://schemas.openxmlformats.org/wordprocessingml/2006/main" w14:paraId="2B7CD7D2" w14:textId="4B360D4D" w:rsidR="006429D9" w:rsidRPr="00DD2666" w:rsidRDefault="0029510D" w:rsidP="21F52688">
      <w:pPr>
        <w:spacing w:after="0" w:line="240" w:lineRule="auto"/>
        <w:jc w:val="both"/>
        <w:rPr>
          <w:rFonts w:ascii="Cambria" w:eastAsia="Calibri" w:hAnsi="Cambria" w:cs="Arial"/>
        </w:rPr>
      </w:pPr>
      <w:r w:rsidRPr="00DD2666">
        <w:rPr>
          <w:rFonts w:ascii="Cambria" w:eastAsia="Calibri" w:hAnsi="Cambria" w:cs="Arial" w:hint="Cambria"/>
          <w:lang w:bidi="en-GB" w:val="en-GB"/>
        </w:rPr>
        <w:t xml:space="preserve">Dr Alessandra Moroni, Director of HR and Organisational Development Division, Politecnico di Milano, e-mail: </w:t>
      </w:r>
      <w:hyperlink r:id="rId12" w:history="1">
        <w:r w:rsidRPr="00DD2666">
          <w:rPr>
            <w:rStyle w:val="Collegamentoipertestuale"/>
            <w:rFonts w:ascii="Cambria" w:eastAsia="Calibri" w:hAnsi="Cambria" w:cs="Arial" w:hint="Cambria"/>
            <w:color w:val="auto"/>
            <w:lang w:bidi="en-GB" w:val="en-GB"/>
          </w:rPr>
          <w:t xml:space="preserve">alessandra.moroni@polimi.it</w:t>
        </w:r>
      </w:hyperlink>
      <w:r w:rsidRPr="00DD2666">
        <w:rPr>
          <w:rFonts w:ascii="Cambria" w:eastAsia="Calibri" w:hAnsi="Cambria" w:cs="Arial" w:hint="Cambria"/>
          <w:lang w:bidi="en-GB" w:val="en-GB"/>
        </w:rPr>
        <w:t xml:space="preserve">. </w:t>
      </w:r>
    </w:p>
    <w:p xmlns:w="http://schemas.openxmlformats.org/wordprocessingml/2006/main" w14:paraId="3B3C33F0" w14:textId="6F705958" w:rsidR="7AAA67D8" w:rsidRPr="00DD2666" w:rsidRDefault="7AAA67D8" w:rsidP="21F52688">
      <w:pPr>
        <w:spacing w:after="0" w:line="240" w:lineRule="auto"/>
        <w:jc w:val="both"/>
        <w:rPr>
          <w:rFonts w:ascii="Cambria" w:eastAsia="Calibri" w:hAnsi="Cambria" w:cs="Arial"/>
        </w:rPr>
      </w:pPr>
      <w:r w:rsidRPr="00DD2666">
        <w:rPr>
          <w:rFonts w:ascii="Cambria" w:eastAsia="Calibri" w:hAnsi="Cambria" w:cs="Arial" w:hint="Cambria"/>
          <w:lang w:bidi="en-GB" w:val="en-GB"/>
        </w:rPr>
        <w:t xml:space="preserve">Personal data will be processed by other authorised parties who will receive instructions for that purpose under applicable legislation. </w:t>
      </w:r>
    </w:p>
    <w:p xmlns:w="http://schemas.openxmlformats.org/wordprocessingml/2006/main" w14:paraId="6AC5241B" w14:textId="77777777" w:rsidR="7AAA67D8" w:rsidRPr="00DD2666" w:rsidRDefault="21F52688" w:rsidP="00D81F93">
      <w:pPr>
        <w:pStyle w:val="Titolo1"/>
        <w:spacing w:line="240" w:lineRule="auto"/>
        <w:rPr>
          <w:rFonts w:ascii="Cambria" w:eastAsia="Calibri" w:hAnsi="Cambria" w:cs="Calibri"/>
          <w:b/>
          <w:bCs/>
          <w:color w:val="auto"/>
          <w:sz w:val="24"/>
          <w:szCs w:val="22"/>
        </w:rPr>
      </w:pPr>
      <w:r w:rsidRPr="00DD2666">
        <w:rPr>
          <w:b/>
          <w:rFonts w:ascii="Cambria" w:eastAsia="Calibri" w:hAnsi="Cambria" w:cs="Calibri" w:hint="Cambria"/>
          <w:color w:val="auto"/>
          <w:sz w:val="24"/>
          <w:szCs w:val="22"/>
          <w:lang w:bidi="en-GB" w:val="en-GB"/>
        </w:rPr>
        <w:t xml:space="preserve">Data protection officer and contacts </w:t>
      </w:r>
    </w:p>
    <w:p xmlns:w="http://schemas.openxmlformats.org/wordprocessingml/2006/main" w14:paraId="6C90ECE1" w14:textId="4F125EB5" w:rsidR="7AAA67D8" w:rsidRPr="00DD2666" w:rsidRDefault="007E4975" w:rsidP="21F52688">
      <w:pPr>
        <w:spacing w:after="0" w:line="240" w:lineRule="auto"/>
        <w:rPr>
          <w:rFonts w:ascii="Cambria" w:eastAsia="Cambria" w:hAnsi="Cambria" w:cs="Cambria"/>
        </w:rPr>
      </w:pPr>
      <w:r w:rsidRPr="00DD2666">
        <w:rPr>
          <w:rFonts w:ascii="Cambria" w:eastAsia="Cambria" w:hAnsi="Cambria" w:cs="Cambria" w:hint="Cambria"/>
          <w:lang w:bidi="en-GB" w:val="en-GB"/>
        </w:rPr>
        <w:t xml:space="preserve">E-mail: </w:t>
      </w:r>
      <w:hyperlink r:id="rId13">
        <w:r w:rsidR="21F52688" w:rsidRPr="00DD2666">
          <w:rPr>
            <w:rFonts w:ascii="Cambria" w:eastAsia="Cambria" w:hAnsi="Cambria" w:cs="Cambria" w:hint="Cambria"/>
            <w:lang w:bidi="en-GB" w:val="en-GB"/>
          </w:rPr>
          <w:t xml:space="preserve">privacy@polimi.it</w:t>
        </w:r>
      </w:hyperlink>
      <w:r w:rsidRPr="00DD2666">
        <w:rPr>
          <w:rFonts w:ascii="Cambria" w:eastAsia="Cambria" w:hAnsi="Cambria" w:cs="Cambria" w:hint="Cambria"/>
          <w:lang w:bidi="en-GB" w:val="en-GB"/>
        </w:rPr>
        <w:t xml:space="preserve">.</w:t>
      </w:r>
    </w:p>
    <w:p xmlns:w="http://schemas.openxmlformats.org/wordprocessingml/2006/main" w14:paraId="755C832B" w14:textId="6E7C686F" w:rsidR="00EA3C17" w:rsidRPr="00DD2666" w:rsidRDefault="21F52688" w:rsidP="00D81F93">
      <w:pPr>
        <w:pStyle w:val="Titolo1"/>
        <w:spacing w:line="240" w:lineRule="auto"/>
        <w:rPr>
          <w:rFonts w:ascii="Cambria" w:eastAsia="Calibri" w:hAnsi="Cambria" w:cs="Calibri"/>
          <w:b/>
          <w:bCs/>
          <w:color w:val="auto"/>
          <w:sz w:val="24"/>
          <w:szCs w:val="22"/>
        </w:rPr>
      </w:pPr>
      <w:r w:rsidRPr="00DD2666">
        <w:rPr>
          <w:b/>
          <w:rFonts w:ascii="Cambria" w:eastAsia="Calibri" w:hAnsi="Cambria" w:cs="Calibri" w:hint="Cambria"/>
          <w:color w:val="auto"/>
          <w:sz w:val="24"/>
          <w:szCs w:val="22"/>
          <w:lang w:bidi="en-GB" w:val="en-GB"/>
        </w:rPr>
        <w:t xml:space="preserve">Data processing purposes and legal basis, data categories and storage period</w:t>
      </w:r>
      <w:r w:rsidRPr="00DD2666">
        <w:rPr>
          <w:rFonts w:ascii="Cambria" w:eastAsia="Calibri" w:hAnsi="Cambria" w:cs="Calibri" w:hint="Cambria"/>
          <w:color w:val="auto"/>
          <w:sz w:val="24"/>
          <w:szCs w:val="22"/>
          <w:lang w:bidi="en-GB" w:val="en-GB"/>
        </w:rPr>
        <w:t xml:space="preserve">.</w:t>
      </w:r>
      <w:r w:rsidRPr="00DD2666">
        <w:rPr>
          <w:b/>
          <w:rFonts w:ascii="Cambria" w:eastAsia="Calibri" w:hAnsi="Cambria" w:cs="Calibri" w:hint="Cambria"/>
          <w:color w:val="auto"/>
          <w:sz w:val="24"/>
          <w:szCs w:val="22"/>
          <w:lang w:bidi="en-GB" w:val="en-GB"/>
        </w:rPr>
        <w:t xml:space="preserve"> </w:t>
      </w:r>
    </w:p>
    <w:p xmlns:w="http://schemas.openxmlformats.org/wordprocessingml/2006/main" w14:paraId="52B59C3E" w14:textId="0B1ADF6B" w:rsidR="7AAA67D8" w:rsidRPr="00DD2666" w:rsidRDefault="7AAA67D8" w:rsidP="7AAA67D8">
      <w:pPr>
        <w:spacing w:after="0" w:line="240" w:lineRule="auto"/>
        <w:jc w:val="both"/>
        <w:rPr>
          <w:rFonts w:ascii="Cambria" w:eastAsia="Times New Roman" w:hAnsi="Cambria" w:cs="Times New Roman"/>
        </w:rPr>
      </w:pPr>
      <w:r w:rsidRPr="00DD2666">
        <w:rPr>
          <w:rFonts w:ascii="Cambria" w:eastAsia="Times New Roman" w:hAnsi="Cambria" w:cs="Times New Roman" w:hint="Cambria"/>
          <w:lang w:bidi="en-GB" w:val="en-GB"/>
        </w:rPr>
        <w:t xml:space="preserve">Under the relevant European and national legislation, we inform you that your personal data will be used for the following purposes:</w:t>
      </w:r>
    </w:p>
    <w:p xmlns:w="http://schemas.openxmlformats.org/wordprocessingml/2006/main" w14:paraId="2A1044C0" w14:textId="1F9D4397" w:rsidR="002307DD" w:rsidRPr="00DD2666" w:rsidRDefault="002307DD" w:rsidP="7AAA67D8">
      <w:pPr>
        <w:spacing w:after="0" w:line="240" w:lineRule="auto"/>
        <w:jc w:val="both"/>
      </w:pPr>
    </w:p>
    <w:p xmlns:w="http://schemas.openxmlformats.org/wordprocessingml/2006/main" w14:paraId="30BF02AB" w14:textId="2BC11FD7" w:rsidR="00292F94" w:rsidRPr="00DD2666" w:rsidRDefault="00292F94" w:rsidP="00810E78">
      <w:pPr>
        <w:pStyle w:val="Paragrafoelenco"/>
        <w:numPr>
          <w:ilvl w:val="0"/>
          <w:numId w:val="32"/>
        </w:numPr>
        <w:spacing w:after="0" w:line="240" w:lineRule="auto"/>
        <w:jc w:val="both"/>
        <w:rPr>
          <w:rFonts w:ascii="Cambria" w:eastAsia="Times New Roman" w:hAnsi="Cambria" w:cs="Times New Roman"/>
        </w:rPr>
      </w:pPr>
      <w:r w:rsidRPr="00DD2666">
        <w:rPr>
          <w:rFonts w:ascii="Cambria" w:eastAsia="Times New Roman" w:hAnsi="Cambria" w:cs="Times New Roman" w:hint="Cambria"/>
          <w:lang w:bidi="en-GB" w:val="en-GB"/>
        </w:rPr>
        <w:t xml:space="preserve">selection procedures and analysis of applications;</w:t>
      </w:r>
    </w:p>
    <w:p xmlns:w="http://schemas.openxmlformats.org/wordprocessingml/2006/main" w14:paraId="338720A4" w14:textId="0D73DBAC" w:rsidR="00505CCB" w:rsidRPr="00DD2666" w:rsidRDefault="00810E78" w:rsidP="00810E78">
      <w:pPr>
        <w:pStyle w:val="Paragrafoelenco"/>
        <w:numPr>
          <w:ilvl w:val="0"/>
          <w:numId w:val="32"/>
        </w:numPr>
        <w:spacing w:after="0" w:line="240" w:lineRule="auto"/>
        <w:jc w:val="both"/>
        <w:rPr>
          <w:rFonts w:ascii="Cambria" w:eastAsia="Times New Roman" w:hAnsi="Cambria" w:cs="Times New Roman"/>
        </w:rPr>
      </w:pPr>
      <w:r w:rsidRPr="00DD2666">
        <w:rPr>
          <w:rFonts w:ascii="Cambria" w:eastAsia="Times New Roman" w:hAnsi="Cambria" w:cs="Times New Roman" w:hint="Cambria"/>
          <w:lang w:bidi="en-GB" w:val="en-GB"/>
        </w:rPr>
        <w:t xml:space="preserve">internship relationship establishment;</w:t>
      </w:r>
    </w:p>
    <w:p xmlns:w="http://schemas.openxmlformats.org/wordprocessingml/2006/main" w14:paraId="07100F68" w14:textId="4A4D4E24" w:rsidR="00810E78" w:rsidRPr="00DD2666" w:rsidRDefault="00505CCB" w:rsidP="00810E78">
      <w:pPr>
        <w:pStyle w:val="Paragrafoelenco"/>
        <w:numPr>
          <w:ilvl w:val="0"/>
          <w:numId w:val="32"/>
        </w:numPr>
        <w:spacing w:after="0" w:line="240" w:lineRule="auto"/>
        <w:jc w:val="both"/>
        <w:rPr>
          <w:rFonts w:ascii="Cambria" w:eastAsia="Times New Roman" w:hAnsi="Cambria" w:cs="Times New Roman"/>
        </w:rPr>
      </w:pPr>
      <w:r w:rsidRPr="00DD2666">
        <w:rPr>
          <w:rFonts w:ascii="Cambria" w:eastAsia="Times New Roman" w:hAnsi="Cambria" w:cs="Times New Roman" w:hint="Cambria"/>
          <w:lang w:bidi="en-GB" w:val="en-GB"/>
        </w:rPr>
        <w:t xml:space="preserve">training project definition and implementation; </w:t>
      </w:r>
    </w:p>
    <w:p xmlns:w="http://schemas.openxmlformats.org/wordprocessingml/2006/main" w14:paraId="7BDDD8ED" w14:textId="77777777" w:rsidR="00DD2666" w:rsidRPr="00DD2666" w:rsidRDefault="00810E78" w:rsidP="00F22010">
      <w:pPr>
        <w:pStyle w:val="Paragrafoelenco"/>
        <w:numPr>
          <w:ilvl w:val="0"/>
          <w:numId w:val="32"/>
        </w:numPr>
        <w:spacing w:after="0" w:line="240" w:lineRule="auto"/>
        <w:jc w:val="both"/>
        <w:rPr>
          <w:rFonts w:ascii="Cambria" w:eastAsia="Times New Roman" w:hAnsi="Cambria" w:cs="Times New Roman"/>
        </w:rPr>
      </w:pPr>
      <w:r w:rsidRPr="00DD2666">
        <w:rPr>
          <w:rFonts w:ascii="Cambria" w:eastAsia="Times New Roman" w:hAnsi="Cambria" w:cs="Times New Roman" w:hint="Cambria"/>
          <w:lang w:bidi="en-GB" w:val="en-GB"/>
        </w:rPr>
        <w:t xml:space="preserve">coordination and internal management of training and orientation, curricular and extracurricular internships;</w:t>
      </w:r>
    </w:p>
    <w:p xmlns:w="http://schemas.openxmlformats.org/wordprocessingml/2006/main" w14:paraId="09FC1186" w14:textId="5F281C9D" w:rsidR="00810E78" w:rsidRPr="00DD2666" w:rsidRDefault="00DD2666" w:rsidP="00F22010">
      <w:pPr>
        <w:pStyle w:val="Paragrafoelenco"/>
        <w:numPr>
          <w:ilvl w:val="0"/>
          <w:numId w:val="32"/>
        </w:numPr>
        <w:spacing w:after="0" w:line="240" w:lineRule="auto"/>
        <w:jc w:val="both"/>
        <w:rPr>
          <w:rFonts w:ascii="Cambria" w:eastAsia="Times New Roman" w:hAnsi="Cambria" w:cs="Times New Roman"/>
        </w:rPr>
      </w:pPr>
      <w:r w:rsidRPr="00DD2666">
        <w:rPr>
          <w:rFonts w:ascii="Cambria" w:eastAsia="Times New Roman" w:hAnsi="Cambria" w:cs="Times New Roman" w:hint="Cambria"/>
          <w:lang w:bidi="en-GB" w:val="en-GB"/>
        </w:rPr>
        <w:t xml:space="preserve">management of internship-related administrative, legal, tax, welfare and salary aspects; for occupational health and safety (Legislative Decree 81/08); to manage organisational and production requirements, for the safety of the workplace and protection of the University's assets, including any electronic tools used to provide the service (PCs, smartphones, information systems, Internet, electronic mail, under the Regulations on the use of IT tools);</w:t>
      </w:r>
    </w:p>
    <w:p xmlns:w="http://schemas.openxmlformats.org/wordprocessingml/2006/main" w14:paraId="6F36C0FC" w14:textId="13053979" w:rsidR="00810E78" w:rsidRPr="00DD2666" w:rsidRDefault="00505CCB" w:rsidP="00810E78">
      <w:pPr>
        <w:pStyle w:val="Paragrafoelenco"/>
        <w:numPr>
          <w:ilvl w:val="0"/>
          <w:numId w:val="32"/>
        </w:numPr>
        <w:spacing w:after="0" w:line="240" w:lineRule="auto"/>
        <w:jc w:val="both"/>
        <w:rPr>
          <w:rFonts w:ascii="Cambria" w:eastAsia="Times New Roman" w:hAnsi="Cambria" w:cs="Times New Roman"/>
        </w:rPr>
      </w:pPr>
      <w:r w:rsidRPr="00DD2666">
        <w:rPr>
          <w:rFonts w:ascii="Cambria" w:eastAsia="Times New Roman" w:hAnsi="Cambria" w:cs="Times New Roman" w:hint="Cambria"/>
          <w:lang w:bidi="en-GB" w:val="en-GB"/>
        </w:rPr>
        <w:t xml:space="preserve">production of video footage or photographs for purposes of information, University promotion, teaching, participation in extra projects, subject to consent at the time of filming;</w:t>
      </w:r>
    </w:p>
    <w:p xmlns:w="http://schemas.openxmlformats.org/wordprocessingml/2006/main" w14:paraId="4E1AB8B8" w14:textId="78DA13CD" w:rsidR="00434677" w:rsidRPr="00DD2666" w:rsidRDefault="006678A2" w:rsidP="00810E78">
      <w:pPr>
        <w:pStyle w:val="Paragrafoelenco"/>
        <w:numPr>
          <w:ilvl w:val="0"/>
          <w:numId w:val="32"/>
        </w:numPr>
        <w:spacing w:after="0" w:line="240" w:lineRule="auto"/>
        <w:jc w:val="both"/>
        <w:rPr>
          <w:rFonts w:ascii="Cambria" w:eastAsia="Times New Roman" w:hAnsi="Cambria" w:cs="Times New Roman"/>
        </w:rPr>
      </w:pPr>
      <w:r w:rsidRPr="00DD2666">
        <w:rPr>
          <w:rFonts w:ascii="Cambria" w:eastAsia="Times New Roman" w:hAnsi="Cambria" w:cs="Times New Roman" w:hint="Cambria"/>
          <w:lang w:bidi="en-GB" w:val="en-GB"/>
        </w:rPr>
        <w:t xml:space="preserve">communication and promotion of additional internship or job positions; </w:t>
      </w:r>
    </w:p>
    <w:p xmlns:w="http://schemas.openxmlformats.org/wordprocessingml/2006/main" w14:paraId="4A7A8D94" w14:textId="11B6330C" w:rsidR="006678A2" w:rsidRPr="00DD2666" w:rsidRDefault="00434677" w:rsidP="00810E78">
      <w:pPr>
        <w:pStyle w:val="Paragrafoelenco"/>
        <w:numPr>
          <w:ilvl w:val="0"/>
          <w:numId w:val="32"/>
        </w:numPr>
        <w:spacing w:after="0" w:line="240" w:lineRule="auto"/>
        <w:jc w:val="both"/>
        <w:rPr>
          <w:rFonts w:ascii="Cambria" w:eastAsia="Times New Roman" w:hAnsi="Cambria" w:cs="Times New Roman"/>
        </w:rPr>
      </w:pPr>
      <w:r w:rsidRPr="00DD2666">
        <w:rPr>
          <w:rFonts w:ascii="Cambria" w:eastAsia="Times New Roman" w:hAnsi="Cambria" w:cs="Times New Roman" w:hint="Cambria"/>
          <w:lang w:bidi="en-GB" w:val="en-GB"/>
        </w:rPr>
        <w:t xml:space="preserve">communication and promotion of networking events and initiatives;</w:t>
      </w:r>
    </w:p>
    <w:p xmlns:w="http://schemas.openxmlformats.org/wordprocessingml/2006/main" w14:paraId="40506541" w14:textId="7CC4D8F3" w:rsidR="00505CCB" w:rsidRPr="00DD2666" w:rsidRDefault="00505CCB" w:rsidP="00505CCB">
      <w:pPr>
        <w:spacing w:after="0" w:line="240" w:lineRule="auto"/>
        <w:jc w:val="both"/>
        <w:rPr>
          <w:rFonts w:ascii="Cambria" w:eastAsia="Times New Roman" w:hAnsi="Cambria" w:cs="Times New Roman"/>
        </w:rPr>
      </w:pPr>
    </w:p>
    <w:p xmlns:w="http://schemas.openxmlformats.org/wordprocessingml/2006/main" w14:paraId="26C3E5EE" w14:textId="77656847" w:rsidR="00505CCB" w:rsidRPr="00DD2666" w:rsidRDefault="00505CCB" w:rsidP="00505CCB">
      <w:pPr>
        <w:spacing w:after="0" w:line="240" w:lineRule="auto"/>
        <w:jc w:val="both"/>
        <w:rPr>
          <w:rFonts w:ascii="Cambria" w:eastAsia="Times New Roman" w:hAnsi="Cambria" w:cs="Times New Roman"/>
        </w:rPr>
      </w:pPr>
      <w:r w:rsidRPr="00DD2666">
        <w:rPr>
          <w:rFonts w:ascii="Cambria" w:eastAsia="Times New Roman" w:hAnsi="Cambria" w:cs="Times New Roman" w:hint="Cambria"/>
          <w:lang w:bidi="en-GB" w:val="en-GB"/>
        </w:rPr>
        <w:t xml:space="preserve">For the above purposes, general data (personal, identification, contact, and bank data) will be processed under the principles laid down in the legislation on the protection of personal data, such as the principle of minimisation.</w:t>
      </w:r>
    </w:p>
    <w:p xmlns:w="http://schemas.openxmlformats.org/wordprocessingml/2006/main" w14:paraId="479F0F8D" w14:textId="77777777" w:rsidR="00505CCB" w:rsidRPr="00DD2666" w:rsidRDefault="00505CCB" w:rsidP="00505CCB">
      <w:pPr>
        <w:spacing w:after="0" w:line="240" w:lineRule="auto"/>
        <w:jc w:val="both"/>
        <w:rPr>
          <w:rFonts w:ascii="Cambria" w:hAnsi="Cambria"/>
        </w:rPr>
      </w:pPr>
    </w:p>
    <w:p xmlns:w="http://schemas.openxmlformats.org/wordprocessingml/2006/main" w14:paraId="69659A19" w14:textId="32DD3346" w:rsidR="00505CCB" w:rsidRPr="00DD2666" w:rsidRDefault="00505CCB" w:rsidP="00505CCB">
      <w:pPr>
        <w:spacing w:after="0" w:line="240" w:lineRule="auto"/>
        <w:jc w:val="both"/>
        <w:rPr>
          <w:rFonts w:ascii="Cambria" w:hAnsi="Cambria"/>
        </w:rPr>
      </w:pPr>
      <w:r w:rsidRPr="00DD2666">
        <w:rPr>
          <w:rFonts w:ascii="Cambria" w:hAnsi="Cambria" w:eastAsia="Cambria" w:cs="Cambria" w:hint="Cambria"/>
          <w:lang w:bidi="en-GB" w:val="en-GB"/>
        </w:rPr>
        <w:t xml:space="preserve">Legal basis for the lawful processing of the personal data is:</w:t>
      </w:r>
    </w:p>
    <w:p xmlns:w="http://schemas.openxmlformats.org/wordprocessingml/2006/main" w14:paraId="7CDC2CF9" w14:textId="77777777" w:rsidR="005C599D" w:rsidRPr="00DD2666" w:rsidRDefault="005C599D" w:rsidP="00505CCB">
      <w:pPr>
        <w:spacing w:after="0" w:line="240" w:lineRule="auto"/>
        <w:jc w:val="both"/>
        <w:rPr>
          <w:rFonts w:ascii="Cambria" w:hAnsi="Cambria"/>
        </w:rPr>
      </w:pPr>
    </w:p>
    <w:p xmlns:w="http://schemas.openxmlformats.org/wordprocessingml/2006/main" w14:paraId="0F886692" w14:textId="5112E679" w:rsidR="00EF10FD" w:rsidRPr="00DD2666" w:rsidRDefault="00505CCB" w:rsidP="00F00AB1">
      <w:pPr>
        <w:pStyle w:val="Paragrafoelenco"/>
        <w:numPr>
          <w:ilvl w:val="0"/>
          <w:numId w:val="35"/>
        </w:numPr>
        <w:jc w:val="both"/>
        <w:rPr>
          <w:b/>
          <w:bCs/>
        </w:rPr>
      </w:pPr>
      <w:r w:rsidRPr="00DD2666">
        <w:rPr>
          <w:b/>
          <w:rFonts w:ascii="Cambria" w:eastAsia="Times New Roman" w:hAnsi="Cambria" w:cs="Times New Roman" w:hint="Cambria"/>
          <w:lang w:bidi="en-GB" w:val="en-GB"/>
        </w:rPr>
        <w:t xml:space="preserve">art. 6, paragraph 1(b) of the EU Regulation, “contract”:</w:t>
      </w:r>
      <w:r w:rsidRPr="00DD2666">
        <w:rPr>
          <w:rFonts w:ascii="Cambria" w:eastAsia="Times New Roman" w:hAnsi="Cambria" w:cs="Times New Roman" w:hint="Cambria"/>
          <w:lang w:bidi="en-GB" w:val="en-GB"/>
        </w:rPr>
        <w:t xml:space="preserve"> as part of internships, the training project is a mutual agreement between the student, promoter and host institution, governed by an internship agreement and individual training projects. Processing personal data as part of a training project may include the collection of personal data, necessary to set up and manage the project and pay allowances. In Italy, these agreements are governed by Law 196/1997, its implementing Decree 142/1998, and regional regulations on extracurricular internships, as transposed by the guidelines of the State-Regions Conference of 25 May 2017;</w:t>
      </w:r>
    </w:p>
    <w:p xmlns:w="http://schemas.openxmlformats.org/wordprocessingml/2006/main" w14:paraId="1F64D52A" w14:textId="0BABB58C" w:rsidR="00EF10FD" w:rsidRPr="00DD2666" w:rsidRDefault="00EF10FD" w:rsidP="00505CCB">
      <w:pPr>
        <w:pStyle w:val="Paragrafoelenco"/>
        <w:numPr>
          <w:ilvl w:val="0"/>
          <w:numId w:val="35"/>
        </w:numPr>
        <w:jc w:val="both"/>
        <w:rPr>
          <w:rFonts w:ascii="Cambria" w:eastAsia="Times New Roman" w:hAnsi="Cambria" w:cs="Times New Roman"/>
        </w:rPr>
      </w:pPr>
      <w:r w:rsidRPr="00DD2666">
        <w:rPr>
          <w:b/>
          <w:rFonts w:ascii="Cambria" w:eastAsia="Times New Roman" w:hAnsi="Cambria" w:cs="Times New Roman" w:hint="Cambria"/>
          <w:lang w:bidi="en-GB" w:val="en-GB"/>
        </w:rPr>
        <w:t xml:space="preserve">art. 6, paragraph 1(c) of the EU Regulation,</w:t>
      </w:r>
      <w:r w:rsidRPr="00DD2666">
        <w:rPr>
          <w:rFonts w:ascii="Cambria" w:eastAsia="Times New Roman" w:hAnsi="Cambria" w:cs="Times New Roman" w:hint="Cambria"/>
          <w:lang w:bidi="en-GB" w:val="en-GB"/>
        </w:rPr>
        <w:t xml:space="preserve"> </w:t>
      </w:r>
      <w:r w:rsidRPr="00DD2666">
        <w:rPr>
          <w:b/>
          <w:rFonts w:ascii="Cambria" w:eastAsia="Times New Roman" w:hAnsi="Cambria" w:cs="Times New Roman" w:hint="Cambria"/>
          <w:lang w:bidi="en-GB" w:val="en-GB"/>
        </w:rPr>
        <w:t xml:space="preserve">“legal obligation”:</w:t>
      </w:r>
      <w:r w:rsidRPr="00DD2666">
        <w:rPr>
          <w:rFonts w:ascii="Cambria" w:eastAsia="Times New Roman" w:hAnsi="Cambria" w:cs="Times New Roman" w:hint="Cambria"/>
          <w:lang w:bidi="en-GB" w:val="en-GB"/>
        </w:rPr>
        <w:t xml:space="preserve"> applies when processing is required by specific legislation. For internships, universities are subject to regulatory obligations for record keeping and mandatory reporting to public bodies, as set out in Legislative Decree 81/2008 regarding safety at work and Legislative Decree 33/2013 for administrative transparency. Reporting to INAIL or social security bodies for the insurance management of interns are directly applicable legal obligations. For extracurricular internships, the regional regulations, as transposed by  Decree of the Lombardy Regional Government 7763/2018, specify the documentation and reporting obligations for the management of training projects. These obligations justify processing such as the retention of documents for periods defined by local law.</w:t>
      </w:r>
    </w:p>
    <w:p xmlns:w="http://schemas.openxmlformats.org/wordprocessingml/2006/main" w14:paraId="3E6439B6" w14:textId="559B68E6" w:rsidR="00505CCB" w:rsidRPr="00DD2666" w:rsidRDefault="00EF10FD" w:rsidP="00412C55">
      <w:pPr>
        <w:pStyle w:val="Paragrafoelenco"/>
        <w:numPr>
          <w:ilvl w:val="0"/>
          <w:numId w:val="35"/>
        </w:numPr>
        <w:jc w:val="both"/>
        <w:rPr>
          <w:rFonts w:ascii="Cambria" w:eastAsia="Times New Roman" w:hAnsi="Cambria" w:cs="Times New Roman"/>
        </w:rPr>
      </w:pPr>
      <w:r w:rsidRPr="00DD2666">
        <w:rPr>
          <w:b/>
          <w:rFonts w:ascii="Cambria" w:eastAsia="Times New Roman" w:hAnsi="Cambria" w:cs="Times New Roman" w:hint="Cambria"/>
          <w:lang w:bidi="en-GB" w:val="en-GB"/>
        </w:rPr>
        <w:t xml:space="preserve">art. 6, paragraph 1(e) of the EU regulation, “relevant public interest”:</w:t>
      </w:r>
      <w:r w:rsidRPr="00DD2666">
        <w:rPr>
          <w:rFonts w:ascii="Cambria" w:eastAsia="Times New Roman" w:hAnsi="Cambria" w:cs="Times New Roman" w:hint="Cambria"/>
          <w:lang w:bidi="en-GB" w:val="en-GB"/>
        </w:rPr>
        <w:t xml:space="preserve"> this may apply to the processing of personal data as part of social inclusion programmes, monitoring the effectiveness of internships or evaluations of training project outcomes. For public universities, this legal basis is often supported by national regulations, such as Legislative Decree 165/2001, which regulates the organisation of public work and institutional activities. However, for processing directly related to the internship management, the contract remains the main legal basis.</w:t>
      </w:r>
    </w:p>
    <w:p xmlns:w="http://schemas.openxmlformats.org/wordprocessingml/2006/main" w14:paraId="3A065D00" w14:textId="2981D20E" w:rsidR="004B2348" w:rsidRDefault="004B2348" w:rsidP="004B2348">
      <w:pPr>
        <w:spacing w:after="0"/>
        <w:jc w:val="both"/>
        <w:rPr>
          <w:rFonts w:ascii="Cambria" w:hAnsi="Cambria"/>
          <w:bCs/>
        </w:rPr>
      </w:pPr>
      <w:r w:rsidRPr="00A6091B">
        <w:rPr>
          <w:rFonts w:ascii="Cambria" w:hAnsi="Cambria" w:eastAsia="Cambria" w:cs="Cambria" w:hint="Cambria"/>
          <w:lang w:bidi="en-GB" w:val="en-GB"/>
        </w:rPr>
        <w:t xml:space="preserve">Personal data will be kept for a period that does not exceed the achievement of the purposes for which it was processed (“retention limitation principle”). Documentation is stored under Presidential Decree no. 445/2000.</w:t>
      </w:r>
    </w:p>
    <w:p xmlns:w="http://schemas.openxmlformats.org/wordprocessingml/2006/main" w14:paraId="746427DE" w14:textId="77777777" w:rsidR="00A6091B" w:rsidRPr="00A6091B" w:rsidRDefault="00A6091B" w:rsidP="004B2348">
      <w:pPr>
        <w:spacing w:after="0"/>
        <w:jc w:val="both"/>
        <w:rPr>
          <w:rFonts w:ascii="Cambria" w:hAnsi="Cambria"/>
          <w:bCs/>
        </w:rPr>
      </w:pPr>
    </w:p>
    <w:p xmlns:w="http://schemas.openxmlformats.org/wordprocessingml/2006/main" w14:paraId="49AE0A85" w14:textId="36273C0C" w:rsidR="005C599D" w:rsidRPr="00A6091B" w:rsidRDefault="00DD2666" w:rsidP="00DD2666">
      <w:pPr>
        <w:pStyle w:val="Paragrafoelenco"/>
        <w:numPr>
          <w:ilvl w:val="0"/>
          <w:numId w:val="39"/>
        </w:numPr>
        <w:spacing w:after="0"/>
        <w:jc w:val="both"/>
        <w:rPr>
          <w:rFonts w:ascii="Cambria" w:hAnsi="Cambria"/>
        </w:rPr>
      </w:pPr>
      <w:r w:rsidRPr="00A6091B">
        <w:rPr>
          <w:rFonts w:ascii="Cambria" w:hAnsi="Cambria" w:eastAsia="Cambria" w:cs="Cambria" w:hint="Cambria"/>
          <w:lang w:bidi="en-GB" w:val="en-GB"/>
        </w:rPr>
        <w:t xml:space="preserve">For the selection and analysis of applications, data will be kept for the selection process duration;</w:t>
      </w:r>
    </w:p>
    <w:p xmlns:w="http://schemas.openxmlformats.org/wordprocessingml/2006/main" w14:paraId="1A376670" w14:textId="38BD6E49" w:rsidR="00DD2666" w:rsidRPr="00A6091B" w:rsidRDefault="00DD2666" w:rsidP="00DD2666">
      <w:pPr>
        <w:pStyle w:val="Paragrafoelenco"/>
        <w:numPr>
          <w:ilvl w:val="0"/>
          <w:numId w:val="39"/>
        </w:numPr>
        <w:spacing w:after="0"/>
        <w:jc w:val="both"/>
        <w:rPr>
          <w:rFonts w:ascii="Cambria" w:hAnsi="Cambria"/>
        </w:rPr>
      </w:pPr>
      <w:r w:rsidRPr="00A6091B">
        <w:rPr>
          <w:rFonts w:ascii="Cambria" w:hAnsi="Cambria" w:eastAsia="Cambria" w:cs="Cambria" w:hint="Cambria"/>
          <w:lang w:bidi="en-GB" w:val="en-GB"/>
        </w:rPr>
        <w:t xml:space="preserve">For the establishment, completion and management of training projects, data will be kept for the internship duration, including any extensions;</w:t>
      </w:r>
    </w:p>
    <w:p xmlns:w="http://schemas.openxmlformats.org/wordprocessingml/2006/main" w14:paraId="704097B2" w14:textId="7A292304" w:rsidR="00DD2666" w:rsidRPr="00A6091B" w:rsidRDefault="00DD2666" w:rsidP="000F422F">
      <w:pPr>
        <w:pStyle w:val="Paragrafoelenco"/>
        <w:numPr>
          <w:ilvl w:val="0"/>
          <w:numId w:val="39"/>
        </w:numPr>
        <w:spacing w:after="0"/>
        <w:jc w:val="both"/>
        <w:rPr>
          <w:rFonts w:ascii="Cambria" w:hAnsi="Cambria"/>
        </w:rPr>
      </w:pPr>
      <w:r w:rsidRPr="00A6091B">
        <w:rPr>
          <w:rFonts w:ascii="Cambria" w:hAnsi="Cambria" w:eastAsia="Cambria" w:cs="Cambria" w:hint="Cambria"/>
          <w:lang w:bidi="en-GB" w:val="en-GB"/>
        </w:rPr>
        <w:t xml:space="preserve">For historical research, statistics and archiving, data will be kept indefinitely;</w:t>
      </w:r>
    </w:p>
    <w:p xmlns:w="http://schemas.openxmlformats.org/wordprocessingml/2006/main" w14:paraId="17314CE9" w14:textId="1AE2AF4D" w:rsidR="00DD2666" w:rsidRPr="00A6091B" w:rsidRDefault="00DD2666" w:rsidP="000F422F">
      <w:pPr>
        <w:pStyle w:val="Paragrafoelenco"/>
        <w:numPr>
          <w:ilvl w:val="0"/>
          <w:numId w:val="39"/>
        </w:numPr>
        <w:spacing w:after="0"/>
        <w:jc w:val="both"/>
        <w:rPr>
          <w:rFonts w:ascii="Cambria" w:hAnsi="Cambria"/>
        </w:rPr>
      </w:pPr>
      <w:r w:rsidRPr="00A6091B">
        <w:rPr>
          <w:rFonts w:ascii="Cambria" w:hAnsi="Cambria" w:eastAsia="Cambria" w:cs="Cambria" w:hint="Cambria"/>
          <w:lang w:bidi="en-GB" w:val="en-GB"/>
        </w:rPr>
        <w:t xml:space="preserve">For communication and promotion of further internship or work placements, events and networking initiatives, data will be stored for five years.</w:t>
      </w:r>
    </w:p>
    <w:p xmlns:w="http://schemas.openxmlformats.org/wordprocessingml/2006/main" w14:paraId="5096904E" w14:textId="77777777" w:rsidR="00DD2666" w:rsidRPr="00DD2666" w:rsidRDefault="00DD2666" w:rsidP="00B055C4">
      <w:pPr>
        <w:pStyle w:val="Paragrafoelenco"/>
        <w:spacing w:after="0" w:line="240" w:lineRule="auto"/>
        <w:jc w:val="both"/>
        <w:rPr>
          <w:rFonts w:ascii="Cambria" w:hAnsi="Cambria"/>
          <w:color w:val="FF0000"/>
        </w:rPr>
      </w:pPr>
    </w:p>
    <w:p xmlns:w="http://schemas.openxmlformats.org/wordprocessingml/2006/main" w14:paraId="1C572E72" w14:textId="243BFCF1" w:rsidR="00EA3C17" w:rsidRPr="007E4975" w:rsidRDefault="4968A4CA" w:rsidP="00B055C4">
      <w:pPr>
        <w:spacing w:after="0" w:line="240" w:lineRule="auto"/>
        <w:jc w:val="both"/>
        <w:rPr>
          <w:rFonts w:ascii="Cambria" w:eastAsia="Calibri" w:hAnsi="Cambria" w:cs="Calibri"/>
          <w:b/>
          <w:bCs/>
          <w:sz w:val="24"/>
        </w:rPr>
      </w:pPr>
      <w:r w:rsidRPr="007E4975">
        <w:rPr>
          <w:b/>
          <w:rFonts w:ascii="Cambria" w:eastAsia="Calibri" w:hAnsi="Cambria" w:cs="Calibri" w:hint="Cambria"/>
          <w:sz w:val="24"/>
          <w:lang w:bidi="en-GB" w:val="en-GB"/>
        </w:rPr>
        <w:t xml:space="preserve">Nature of data </w:t>
      </w:r>
    </w:p>
    <w:p xmlns:w="http://schemas.openxmlformats.org/wordprocessingml/2006/main" w14:paraId="05EA5010" w14:textId="0CE90F98" w:rsidR="00073B88" w:rsidRDefault="00BF20DA" w:rsidP="00B055C4">
      <w:pPr>
        <w:spacing w:after="0" w:line="240" w:lineRule="auto"/>
        <w:jc w:val="both"/>
        <w:rPr>
          <w:rFonts w:ascii="Cambria" w:eastAsia="Calibri" w:hAnsi="Cambria" w:cs="Arial"/>
        </w:rPr>
      </w:pPr>
      <w:r w:rsidRPr="001F3DFA">
        <w:rPr>
          <w:rFonts w:ascii="Cambria" w:eastAsia="Calibri" w:hAnsi="Cambria" w:cs="Arial" w:hint="Cambria"/>
          <w:lang w:bidi="en-GB" w:val="en-GB"/>
        </w:rPr>
        <w:t xml:space="preserve">The provision of the data required for the above purposes is optional. Without the requested data, the planned services/activities cannot be guaranteed.</w:t>
      </w:r>
    </w:p>
    <w:p xmlns:w="http://schemas.openxmlformats.org/wordprocessingml/2006/main" w14:paraId="6407DF28" w14:textId="77777777" w:rsidR="00B055C4" w:rsidRDefault="00B055C4" w:rsidP="00B055C4">
      <w:pPr>
        <w:spacing w:after="0" w:line="240" w:lineRule="auto"/>
        <w:jc w:val="both"/>
        <w:rPr>
          <w:rFonts w:ascii="Cambria" w:eastAsia="Calibri" w:hAnsi="Cambria" w:cs="Arial"/>
        </w:rPr>
      </w:pPr>
    </w:p>
    <w:p xmlns:w="http://schemas.openxmlformats.org/wordprocessingml/2006/main" w14:paraId="759383AD" w14:textId="3638B4B1" w:rsidR="00EA3C17" w:rsidRPr="00055098" w:rsidRDefault="21F52688" w:rsidP="00B055C4">
      <w:pPr>
        <w:spacing w:after="0" w:line="240" w:lineRule="auto"/>
        <w:jc w:val="both"/>
        <w:rPr>
          <w:rFonts w:ascii="Cambria" w:eastAsia="Calibri" w:hAnsi="Cambria" w:cs="Calibri"/>
          <w:b/>
          <w:bCs/>
          <w:sz w:val="24"/>
        </w:rPr>
      </w:pPr>
      <w:r w:rsidRPr="00055098">
        <w:rPr>
          <w:b/>
          <w:rFonts w:ascii="Cambria" w:eastAsia="Calibri" w:hAnsi="Cambria" w:cs="Calibri" w:hint="Cambria"/>
          <w:sz w:val="24"/>
          <w:lang w:bidi="en-GB" w:val="en-GB"/>
        </w:rPr>
        <w:t xml:space="preserve">Data processing methods</w:t>
      </w:r>
    </w:p>
    <w:p xmlns:w="http://schemas.openxmlformats.org/wordprocessingml/2006/main" w14:paraId="24188015" w14:textId="16205FCF" w:rsidR="007326C8" w:rsidRDefault="00CC6D77" w:rsidP="00B055C4">
      <w:pPr>
        <w:spacing w:after="0" w:line="240" w:lineRule="auto"/>
        <w:jc w:val="both"/>
        <w:rPr>
          <w:rFonts w:ascii="Cambria" w:eastAsia="Calibri" w:hAnsi="Cambria" w:cs="Arial"/>
          <w:color w:val="FF0000"/>
        </w:rPr>
      </w:pPr>
      <w:r w:rsidRPr="00CC6D77">
        <w:rPr>
          <w:rFonts w:ascii="Cambria" w:eastAsia="Calibri" w:hAnsi="Cambria" w:cs="Arial" w:hint="Cambria"/>
          <w:lang w:bidi="en-GB" w:val="en-GB"/>
        </w:rPr>
        <w:t xml:space="preserve">Processing for the purposes specified above may be carried out on paper and digitally, manually or electronically. </w:t>
      </w:r>
    </w:p>
    <w:p xmlns:w="http://schemas.openxmlformats.org/wordprocessingml/2006/main" w14:paraId="220D0162" w14:textId="54CEEF0A" w:rsidR="00CC6D77" w:rsidRDefault="00CC6D77" w:rsidP="00B055C4">
      <w:pPr>
        <w:spacing w:after="0" w:line="240" w:lineRule="auto"/>
        <w:jc w:val="both"/>
        <w:rPr>
          <w:rFonts w:ascii="Cambria" w:eastAsia="Calibri" w:hAnsi="Cambria" w:cs="Arial"/>
        </w:rPr>
      </w:pPr>
      <w:r w:rsidRPr="00CC6D77">
        <w:rPr>
          <w:rFonts w:ascii="Cambria" w:eastAsia="Calibri" w:hAnsi="Cambria" w:cs="Arial" w:hint="Cambria"/>
          <w:lang w:bidi="en-GB" w:val="en-GB"/>
        </w:rPr>
        <w:t xml:space="preserve">Data is stored in paper archives for the processing duration and in digital format indefinitely under the obligations of transparency and proper functioning of the public administration. </w:t>
      </w:r>
    </w:p>
    <w:p xmlns:w="http://schemas.openxmlformats.org/wordprocessingml/2006/main" w14:paraId="05F01E4A" w14:textId="77777777" w:rsidR="005C599D" w:rsidRDefault="00CC6D77" w:rsidP="00B055C4">
      <w:pPr>
        <w:spacing w:after="0" w:line="240" w:lineRule="auto"/>
        <w:jc w:val="both"/>
        <w:rPr>
          <w:rFonts w:ascii="Cambria" w:eastAsia="Calibri" w:hAnsi="Cambria" w:cs="Arial"/>
        </w:rPr>
      </w:pPr>
      <w:r w:rsidRPr="00CC6D77">
        <w:rPr>
          <w:rFonts w:ascii="Cambria" w:eastAsia="Calibri" w:hAnsi="Cambria" w:cs="Arial" w:hint="Cambria"/>
          <w:lang w:bidi="en-GB" w:val="en-GB"/>
        </w:rPr>
        <w:t xml:space="preserve">Duly authorised persons are entitled to access the data acquired for the above purposes.</w:t>
      </w:r>
    </w:p>
    <w:p xmlns:w="http://schemas.openxmlformats.org/wordprocessingml/2006/main" w14:paraId="1F80BE8C" w14:textId="33D4CE03" w:rsidR="00BB76D7" w:rsidRDefault="00CC6D77" w:rsidP="00B055C4">
      <w:pPr>
        <w:pStyle w:val="Titolo1"/>
        <w:spacing w:before="0" w:line="240" w:lineRule="auto"/>
        <w:jc w:val="both"/>
        <w:rPr>
          <w:rFonts w:ascii="Cambria" w:eastAsia="Calibri" w:hAnsi="Cambria" w:cs="Arial"/>
          <w:color w:val="auto"/>
          <w:sz w:val="22"/>
          <w:szCs w:val="22"/>
        </w:rPr>
      </w:pPr>
      <w:r w:rsidRPr="00CC6D77">
        <w:rPr>
          <w:rFonts w:ascii="Cambria" w:eastAsia="Calibri" w:hAnsi="Cambria" w:cs="Arial" w:hint="Cambria"/>
          <w:color w:val="auto"/>
          <w:sz w:val="22"/>
          <w:szCs w:val="22"/>
          <w:lang w:bidi="en-GB" w:val="en-GB"/>
        </w:rPr>
        <w:t xml:space="preserve"> </w:t>
      </w:r>
    </w:p>
    <w:p xmlns:w="http://schemas.openxmlformats.org/wordprocessingml/2006/main" w14:paraId="518FE818" w14:textId="0CB85E49" w:rsidR="7AAA67D8" w:rsidRPr="00DD2666" w:rsidRDefault="21F52688" w:rsidP="00B055C4">
      <w:pPr>
        <w:pStyle w:val="Titolo1"/>
        <w:spacing w:before="0" w:line="240" w:lineRule="auto"/>
        <w:jc w:val="both"/>
        <w:rPr>
          <w:rFonts w:ascii="Cambria" w:eastAsia="Calibri" w:hAnsi="Cambria" w:cs="Calibri"/>
          <w:b/>
          <w:bCs/>
          <w:color w:val="auto"/>
          <w:sz w:val="24"/>
          <w:szCs w:val="22"/>
        </w:rPr>
      </w:pPr>
      <w:r w:rsidRPr="00DD2666">
        <w:rPr>
          <w:b/>
          <w:rFonts w:ascii="Cambria" w:eastAsia="Calibri" w:hAnsi="Cambria" w:cs="Calibri" w:hint="Cambria"/>
          <w:color w:val="auto"/>
          <w:sz w:val="24"/>
          <w:szCs w:val="22"/>
          <w:lang w:bidi="en-GB" w:val="en-GB"/>
        </w:rPr>
        <w:t xml:space="preserve">Categories of recipients</w:t>
      </w:r>
    </w:p>
    <w:p xmlns:w="http://schemas.openxmlformats.org/wordprocessingml/2006/main" w14:paraId="76061097" w14:textId="6802C3CC" w:rsidR="00351F08" w:rsidRPr="00DD2666" w:rsidRDefault="21F52688" w:rsidP="00B055C4">
      <w:pPr>
        <w:spacing w:after="0"/>
        <w:jc w:val="both"/>
        <w:rPr>
          <w:rFonts w:ascii="Cambria" w:eastAsia="Times" w:hAnsi="Cambria" w:cs="Times"/>
        </w:rPr>
      </w:pPr>
      <w:r w:rsidRPr="00DD2666">
        <w:rPr>
          <w:rFonts w:ascii="Cambria" w:eastAsia="Times" w:hAnsi="Cambria" w:cs="Times" w:hint="Cambria"/>
          <w:lang w:bidi="en-GB" w:val="en-GB"/>
        </w:rPr>
        <w:t xml:space="preserve">For the above purposes, data may be disclosed to public or private entities, companies or individuals that provide internal or external services on the Controller’s behalf. </w:t>
      </w:r>
    </w:p>
    <w:p xmlns:w="http://schemas.openxmlformats.org/wordprocessingml/2006/main" w14:paraId="2E7C86D2" w14:textId="0702083E" w:rsidR="00351F08" w:rsidRPr="00DD2666" w:rsidRDefault="00351F08" w:rsidP="00B055C4">
      <w:pPr>
        <w:spacing w:after="0"/>
        <w:jc w:val="both"/>
        <w:rPr>
          <w:rFonts w:ascii="Cambria" w:eastAsia="Times" w:hAnsi="Cambria" w:cs="Times"/>
        </w:rPr>
      </w:pPr>
      <w:r w:rsidRPr="00DD2666">
        <w:rPr>
          <w:rFonts w:ascii="Cambria" w:eastAsia="Times" w:hAnsi="Cambria" w:cs="Times" w:hint="Cambria"/>
          <w:lang w:bidi="en-GB" w:val="en-GB"/>
        </w:rPr>
        <w:t xml:space="preserve">Politecnico di Milano may disclose personal data to:</w:t>
      </w:r>
    </w:p>
    <w:p xmlns:w="http://schemas.openxmlformats.org/wordprocessingml/2006/main" w14:paraId="7402E3AC" w14:textId="77777777" w:rsidR="00351F08" w:rsidRPr="00DD2666" w:rsidRDefault="00351F08" w:rsidP="00B055C4">
      <w:pPr>
        <w:spacing w:after="0"/>
        <w:jc w:val="both"/>
        <w:rPr>
          <w:rFonts w:ascii="Cambria" w:eastAsia="Times" w:hAnsi="Cambria" w:cs="Times"/>
        </w:rPr>
      </w:pPr>
    </w:p>
    <w:p xmlns:w="http://schemas.openxmlformats.org/wordprocessingml/2006/main" w14:paraId="331FA83F" w14:textId="26911553" w:rsidR="000E645E" w:rsidRDefault="000E645E" w:rsidP="00B055C4">
      <w:pPr>
        <w:pStyle w:val="Paragrafoelenco"/>
        <w:numPr>
          <w:ilvl w:val="0"/>
          <w:numId w:val="37"/>
        </w:numPr>
        <w:spacing w:after="0"/>
        <w:jc w:val="both"/>
        <w:rPr>
          <w:rFonts w:ascii="Cambria" w:eastAsia="Times" w:hAnsi="Cambria" w:cs="Times"/>
        </w:rPr>
      </w:pPr>
      <w:r w:rsidRPr="00DD2666">
        <w:rPr>
          <w:rFonts w:ascii="Cambria" w:eastAsia="Times" w:hAnsi="Cambria" w:cs="Times" w:hint="Cambria"/>
          <w:lang w:bidi="en-GB" w:val="en-GB"/>
        </w:rPr>
        <w:t xml:space="preserve">Organisations promoting internships, such as:</w:t>
      </w:r>
    </w:p>
    <w:p xmlns:w="http://schemas.openxmlformats.org/wordprocessingml/2006/main" w14:paraId="26EBEB25" w14:textId="77777777" w:rsidR="00B055C4" w:rsidRPr="00DD2666" w:rsidRDefault="00B055C4" w:rsidP="00B055C4">
      <w:pPr>
        <w:pStyle w:val="Paragrafoelenco"/>
        <w:spacing w:after="0"/>
        <w:ind w:left="360"/>
        <w:jc w:val="both"/>
        <w:rPr>
          <w:rFonts w:ascii="Cambria" w:eastAsia="Times" w:hAnsi="Cambria" w:cs="Times"/>
        </w:rPr>
      </w:pPr>
    </w:p>
    <w:p xmlns:w="http://schemas.openxmlformats.org/wordprocessingml/2006/main" w14:paraId="6E3FDC71" w14:textId="72C9DCB6" w:rsidR="000E645E" w:rsidRPr="00DD2666" w:rsidRDefault="000E645E" w:rsidP="00B055C4">
      <w:pPr>
        <w:pStyle w:val="Paragrafoelenco"/>
        <w:numPr>
          <w:ilvl w:val="0"/>
          <w:numId w:val="38"/>
        </w:numPr>
        <w:spacing w:after="0"/>
        <w:jc w:val="both"/>
        <w:rPr>
          <w:rFonts w:ascii="Cambria" w:eastAsia="Times" w:hAnsi="Cambria" w:cs="Times"/>
        </w:rPr>
      </w:pPr>
      <w:r w:rsidRPr="00DD2666">
        <w:rPr>
          <w:rFonts w:ascii="Cambria" w:eastAsia="Times" w:hAnsi="Cambria" w:cs="Times" w:hint="Cambria"/>
          <w:lang w:bidi="en-GB" w:val="en-GB"/>
        </w:rPr>
        <w:t xml:space="preserve">Educational institutions, ITS foundations, University Institutions including AFAM;</w:t>
      </w:r>
    </w:p>
    <w:p xmlns:w="http://schemas.openxmlformats.org/wordprocessingml/2006/main" w14:paraId="22F8BD70" w14:textId="45252DE6" w:rsidR="000E645E" w:rsidRPr="00DD2666" w:rsidRDefault="000E645E" w:rsidP="00B055C4">
      <w:pPr>
        <w:pStyle w:val="Paragrafoelenco"/>
        <w:numPr>
          <w:ilvl w:val="0"/>
          <w:numId w:val="38"/>
        </w:numPr>
        <w:spacing w:after="0"/>
        <w:jc w:val="both"/>
        <w:rPr>
          <w:rFonts w:ascii="Cambria" w:eastAsia="Times" w:hAnsi="Cambria" w:cs="Times"/>
        </w:rPr>
      </w:pPr>
      <w:r w:rsidRPr="00DD2666">
        <w:rPr>
          <w:rFonts w:ascii="Cambria" w:eastAsia="Times" w:hAnsi="Cambria" w:cs="Times" w:hint="Cambria"/>
          <w:lang w:bidi="en-GB" w:val="en-GB"/>
        </w:rPr>
        <w:t xml:space="preserve">Training institutions accredited to education and vocational training services under Regional Law</w:t>
      </w:r>
    </w:p>
    <w:p xmlns:w="http://schemas.openxmlformats.org/wordprocessingml/2006/main" w14:paraId="3B8828C3" w14:textId="77777777" w:rsidR="000E645E" w:rsidRPr="00DD2666" w:rsidRDefault="000E645E" w:rsidP="00B055C4">
      <w:pPr>
        <w:pStyle w:val="Paragrafoelenco"/>
        <w:numPr>
          <w:ilvl w:val="0"/>
          <w:numId w:val="38"/>
        </w:numPr>
        <w:spacing w:after="0"/>
        <w:jc w:val="both"/>
        <w:rPr>
          <w:rFonts w:ascii="Cambria" w:eastAsia="Times" w:hAnsi="Cambria" w:cs="Times"/>
        </w:rPr>
      </w:pPr>
      <w:r w:rsidRPr="00DD2666">
        <w:rPr>
          <w:rFonts w:ascii="Cambria" w:eastAsia="Times" w:hAnsi="Cambria" w:cs="Times" w:hint="Cambria"/>
          <w:lang w:bidi="en-GB" w:val="en-GB"/>
        </w:rPr>
        <w:t xml:space="preserve">19/2007;</w:t>
      </w:r>
    </w:p>
    <w:p xmlns:w="http://schemas.openxmlformats.org/wordprocessingml/2006/main" w14:paraId="719087B8" w14:textId="3E5EAD17" w:rsidR="000E645E" w:rsidRPr="00DD2666" w:rsidRDefault="000E645E" w:rsidP="00B055C4">
      <w:pPr>
        <w:pStyle w:val="Paragrafoelenco"/>
        <w:numPr>
          <w:ilvl w:val="0"/>
          <w:numId w:val="38"/>
        </w:numPr>
        <w:spacing w:after="0"/>
        <w:jc w:val="both"/>
        <w:rPr>
          <w:rFonts w:ascii="Cambria" w:eastAsia="Times" w:hAnsi="Cambria" w:cs="Times"/>
        </w:rPr>
      </w:pPr>
      <w:r w:rsidRPr="00DD2666">
        <w:rPr>
          <w:rFonts w:ascii="Cambria" w:eastAsia="Times" w:hAnsi="Cambria" w:cs="Times" w:hint="Cambria"/>
          <w:lang w:bidi="en-GB" w:val="en-GB"/>
        </w:rPr>
        <w:t xml:space="preserve">Employment centres;</w:t>
      </w:r>
    </w:p>
    <w:p xmlns:w="http://schemas.openxmlformats.org/wordprocessingml/2006/main" w14:paraId="50B3979A" w14:textId="282ADF0A" w:rsidR="000E645E" w:rsidRPr="00DD2666" w:rsidRDefault="000E645E" w:rsidP="00B055C4">
      <w:pPr>
        <w:pStyle w:val="Paragrafoelenco"/>
        <w:numPr>
          <w:ilvl w:val="0"/>
          <w:numId w:val="38"/>
        </w:numPr>
        <w:spacing w:after="0"/>
        <w:jc w:val="both"/>
        <w:rPr>
          <w:rFonts w:ascii="Cambria" w:eastAsia="Times" w:hAnsi="Cambria" w:cs="Times"/>
        </w:rPr>
      </w:pPr>
      <w:r w:rsidRPr="00DD2666">
        <w:rPr>
          <w:rFonts w:ascii="Cambria" w:eastAsia="Times" w:hAnsi="Cambria" w:cs="Times" w:hint="Cambria"/>
          <w:lang w:bidi="en-GB" w:val="en-GB"/>
        </w:rPr>
        <w:t xml:space="preserve">regionally accredited for employment services under Regional Law no. 22/2006;</w:t>
      </w:r>
    </w:p>
    <w:p xmlns:w="http://schemas.openxmlformats.org/wordprocessingml/2006/main" w14:paraId="14CBCF3B" w14:textId="512331B5" w:rsidR="000E645E" w:rsidRPr="00DD2666" w:rsidRDefault="000E645E" w:rsidP="00B055C4">
      <w:pPr>
        <w:pStyle w:val="Paragrafoelenco"/>
        <w:numPr>
          <w:ilvl w:val="0"/>
          <w:numId w:val="38"/>
        </w:numPr>
        <w:spacing w:after="0"/>
        <w:jc w:val="both"/>
        <w:rPr>
          <w:rFonts w:ascii="Cambria" w:eastAsia="Times" w:hAnsi="Cambria" w:cs="Times"/>
        </w:rPr>
      </w:pPr>
      <w:r w:rsidRPr="00DD2666">
        <w:rPr>
          <w:rFonts w:ascii="Cambria" w:eastAsia="Times" w:hAnsi="Cambria" w:cs="Times" w:hint="Cambria"/>
          <w:lang w:bidi="en-GB" w:val="en-GB"/>
        </w:rPr>
        <w:t xml:space="preserve">regionally accredited to employment services under Regional Law 22/2006, including the</w:t>
      </w:r>
    </w:p>
    <w:p xmlns:w="http://schemas.openxmlformats.org/wordprocessingml/2006/main" w14:paraId="69D9CD91" w14:textId="77777777" w:rsidR="000E645E" w:rsidRPr="00DD2666" w:rsidRDefault="000E645E" w:rsidP="00B055C4">
      <w:pPr>
        <w:pStyle w:val="Paragrafoelenco"/>
        <w:numPr>
          <w:ilvl w:val="0"/>
          <w:numId w:val="38"/>
        </w:numPr>
        <w:spacing w:after="0"/>
        <w:jc w:val="both"/>
        <w:rPr>
          <w:rFonts w:ascii="Cambria" w:eastAsia="Times" w:hAnsi="Cambria" w:cs="Times"/>
        </w:rPr>
      </w:pPr>
      <w:r w:rsidRPr="00DD2666">
        <w:rPr>
          <w:rFonts w:ascii="Cambria" w:eastAsia="Times" w:hAnsi="Cambria" w:cs="Times" w:hint="Cambria"/>
          <w:lang w:bidi="en-GB" w:val="en-GB"/>
        </w:rPr>
        <w:t xml:space="preserve">regional special authorisations, as provided for in Decree of the Regional Government no. 4561 of 18 April 2007;</w:t>
      </w:r>
    </w:p>
    <w:p xmlns:w="http://schemas.openxmlformats.org/wordprocessingml/2006/main" w14:paraId="63B02A49" w14:textId="4E36CB3D" w:rsidR="000E645E" w:rsidRPr="00DD2666" w:rsidRDefault="000E645E" w:rsidP="00B055C4">
      <w:pPr>
        <w:pStyle w:val="Paragrafoelenco"/>
        <w:numPr>
          <w:ilvl w:val="0"/>
          <w:numId w:val="38"/>
        </w:numPr>
        <w:spacing w:after="0"/>
        <w:jc w:val="both"/>
        <w:rPr>
          <w:rFonts w:ascii="Cambria" w:eastAsia="Times" w:hAnsi="Cambria" w:cs="Times"/>
        </w:rPr>
      </w:pPr>
      <w:r w:rsidRPr="00DD2666">
        <w:rPr>
          <w:rFonts w:ascii="Cambria" w:eastAsia="Times" w:hAnsi="Cambria" w:cs="Times" w:hint="Cambria"/>
          <w:lang w:bidi="en-GB" w:val="en-GB"/>
        </w:rPr>
        <w:t xml:space="preserve">therapeutic communities and social cooperatives, provided they are registered in the specific regional registers,</w:t>
      </w:r>
    </w:p>
    <w:p xmlns:w="http://schemas.openxmlformats.org/wordprocessingml/2006/main" w14:paraId="17A2AEFA" w14:textId="43A8A3B0" w:rsidR="000E645E" w:rsidRDefault="000E645E" w:rsidP="00B055C4">
      <w:pPr>
        <w:pStyle w:val="Paragrafoelenco"/>
        <w:numPr>
          <w:ilvl w:val="0"/>
          <w:numId w:val="38"/>
        </w:numPr>
        <w:spacing w:after="0"/>
        <w:jc w:val="both"/>
        <w:rPr>
          <w:rFonts w:ascii="Cambria" w:eastAsia="Times" w:hAnsi="Cambria" w:cs="Times"/>
        </w:rPr>
      </w:pPr>
      <w:r w:rsidRPr="00DD2666">
        <w:rPr>
          <w:rFonts w:ascii="Cambria" w:eastAsia="Times" w:hAnsi="Cambria" w:cs="Times" w:hint="Cambria"/>
          <w:lang w:bidi="en-GB" w:val="en-GB"/>
        </w:rPr>
        <w:t xml:space="preserve">for the benefit of disabled and disadvantaged individuals who are recipients of the services they provide.</w:t>
      </w:r>
    </w:p>
    <w:p xmlns:w="http://schemas.openxmlformats.org/wordprocessingml/2006/main" w14:paraId="379C6816" w14:textId="77777777" w:rsidR="00B055C4" w:rsidRPr="00DD2666" w:rsidRDefault="00B055C4" w:rsidP="00B055C4">
      <w:pPr>
        <w:pStyle w:val="Paragrafoelenco"/>
        <w:spacing w:after="0"/>
        <w:jc w:val="both"/>
        <w:rPr>
          <w:rFonts w:ascii="Cambria" w:eastAsia="Times" w:hAnsi="Cambria" w:cs="Times"/>
        </w:rPr>
      </w:pPr>
    </w:p>
    <w:p xmlns:w="http://schemas.openxmlformats.org/wordprocessingml/2006/main" w14:paraId="15882A20" w14:textId="5F5BB67B" w:rsidR="00351F08" w:rsidRPr="00DD2666" w:rsidRDefault="00351F08" w:rsidP="00B055C4">
      <w:pPr>
        <w:pStyle w:val="Paragrafoelenco"/>
        <w:numPr>
          <w:ilvl w:val="0"/>
          <w:numId w:val="37"/>
        </w:numPr>
        <w:spacing w:after="0"/>
        <w:jc w:val="both"/>
        <w:rPr>
          <w:rFonts w:ascii="Cambria" w:eastAsia="Times" w:hAnsi="Cambria" w:cs="Times"/>
        </w:rPr>
      </w:pPr>
      <w:r w:rsidRPr="00DD2666">
        <w:rPr>
          <w:rFonts w:ascii="Cambria" w:eastAsia="Times" w:hAnsi="Cambria" w:cs="Times" w:hint="Cambria"/>
          <w:lang w:bidi="en-GB" w:val="en-GB"/>
        </w:rPr>
        <w:t xml:space="preserve">INAIL;</w:t>
      </w:r>
    </w:p>
    <w:p xmlns:w="http://schemas.openxmlformats.org/wordprocessingml/2006/main" w14:paraId="23C4D6E8" w14:textId="2463D8D4" w:rsidR="00351F08" w:rsidRPr="00DD2666" w:rsidRDefault="00351F08" w:rsidP="00B055C4">
      <w:pPr>
        <w:pStyle w:val="Paragrafoelenco"/>
        <w:numPr>
          <w:ilvl w:val="0"/>
          <w:numId w:val="37"/>
        </w:numPr>
        <w:spacing w:after="0"/>
        <w:jc w:val="both"/>
        <w:rPr>
          <w:rFonts w:ascii="Cambria" w:eastAsia="Times" w:hAnsi="Cambria" w:cs="Times"/>
        </w:rPr>
      </w:pPr>
      <w:r w:rsidRPr="00DD2666">
        <w:rPr>
          <w:rFonts w:ascii="Cambria" w:eastAsia="Times" w:hAnsi="Cambria" w:cs="Times" w:hint="Cambria"/>
          <w:lang w:bidi="en-GB" w:val="en-GB"/>
        </w:rPr>
        <w:t xml:space="preserve">Insurance companies;</w:t>
      </w:r>
    </w:p>
    <w:p xmlns:w="http://schemas.openxmlformats.org/wordprocessingml/2006/main" w14:paraId="51754E7C" w14:textId="205D20F5" w:rsidR="00351F08" w:rsidRPr="00DD2666" w:rsidRDefault="00351F08" w:rsidP="00B055C4">
      <w:pPr>
        <w:pStyle w:val="Paragrafoelenco"/>
        <w:numPr>
          <w:ilvl w:val="0"/>
          <w:numId w:val="37"/>
        </w:numPr>
        <w:spacing w:after="0"/>
        <w:jc w:val="both"/>
        <w:rPr>
          <w:rFonts w:ascii="Cambria" w:eastAsia="Times" w:hAnsi="Cambria" w:cs="Times"/>
        </w:rPr>
      </w:pPr>
      <w:r w:rsidRPr="00DD2666">
        <w:rPr>
          <w:rFonts w:ascii="Cambria" w:eastAsia="Times" w:hAnsi="Cambria" w:cs="Times" w:hint="Cambria"/>
          <w:lang w:bidi="en-GB" w:val="en-GB"/>
        </w:rPr>
        <w:t xml:space="preserve">ANPAL;</w:t>
      </w:r>
    </w:p>
    <w:p xmlns:w="http://schemas.openxmlformats.org/wordprocessingml/2006/main" w14:paraId="1C50BA79" w14:textId="31FA8823" w:rsidR="00351F08" w:rsidRPr="00DD2666" w:rsidRDefault="00351F08" w:rsidP="00B055C4">
      <w:pPr>
        <w:pStyle w:val="Paragrafoelenco"/>
        <w:numPr>
          <w:ilvl w:val="0"/>
          <w:numId w:val="37"/>
        </w:numPr>
        <w:spacing w:after="0"/>
        <w:jc w:val="both"/>
        <w:rPr>
          <w:rFonts w:ascii="Cambria" w:eastAsia="Times" w:hAnsi="Cambria" w:cs="Times"/>
        </w:rPr>
      </w:pPr>
      <w:r w:rsidRPr="00DD2666">
        <w:rPr>
          <w:rFonts w:ascii="Cambria" w:eastAsia="Times" w:hAnsi="Cambria" w:cs="Times" w:hint="Cambria"/>
          <w:lang w:bidi="en-GB" w:val="en-GB"/>
        </w:rPr>
        <w:t xml:space="preserve">Italian Revenue Agency;</w:t>
      </w:r>
    </w:p>
    <w:p xmlns:w="http://schemas.openxmlformats.org/wordprocessingml/2006/main" w14:paraId="26BC3B4E" w14:textId="0E7D08CE" w:rsidR="00351F08" w:rsidRPr="00DD2666" w:rsidRDefault="00351F08" w:rsidP="00B055C4">
      <w:pPr>
        <w:pStyle w:val="Paragrafoelenco"/>
        <w:numPr>
          <w:ilvl w:val="0"/>
          <w:numId w:val="37"/>
        </w:numPr>
        <w:spacing w:after="0"/>
        <w:jc w:val="both"/>
        <w:rPr>
          <w:rFonts w:ascii="Cambria" w:eastAsia="Times" w:hAnsi="Cambria" w:cs="Times"/>
        </w:rPr>
      </w:pPr>
      <w:r w:rsidRPr="00DD2666">
        <w:rPr>
          <w:rFonts w:ascii="Cambria" w:eastAsia="Times" w:hAnsi="Cambria" w:cs="Times" w:hint="Cambria"/>
          <w:lang w:bidi="en-GB" w:val="en-GB"/>
        </w:rPr>
        <w:t xml:space="preserve">Region where the public body or the host company is based.</w:t>
      </w:r>
    </w:p>
    <w:p xmlns:w="http://schemas.openxmlformats.org/wordprocessingml/2006/main" w14:paraId="762583EB" w14:textId="77777777" w:rsidR="00351F08" w:rsidRDefault="00351F08" w:rsidP="00B055C4">
      <w:pPr>
        <w:spacing w:after="0"/>
        <w:jc w:val="both"/>
        <w:rPr>
          <w:rFonts w:ascii="Cambria" w:eastAsia="Times" w:hAnsi="Cambria" w:cs="Times"/>
        </w:rPr>
      </w:pPr>
    </w:p>
    <w:p xmlns:w="http://schemas.openxmlformats.org/wordprocessingml/2006/main" w14:paraId="3F799767" w14:textId="61B765D1" w:rsidR="00BB76D7" w:rsidRPr="00895802" w:rsidRDefault="003B737B" w:rsidP="00B055C4">
      <w:pPr>
        <w:spacing w:after="0"/>
        <w:jc w:val="both"/>
        <w:rPr>
          <w:rFonts w:ascii="Cambria" w:eastAsia="Calibri" w:hAnsi="Cambria" w:cs="Calibri"/>
          <w:b/>
          <w:bCs/>
          <w:sz w:val="24"/>
        </w:rPr>
      </w:pPr>
      <w:r w:rsidRPr="00895802">
        <w:rPr>
          <w:b/>
          <w:rFonts w:ascii="Cambria" w:eastAsia="Calibri" w:hAnsi="Cambria" w:cs="Calibri" w:hint="Cambria"/>
          <w:sz w:val="24"/>
          <w:lang w:bidi="en-GB" w:val="en-GB"/>
        </w:rPr>
        <w:t xml:space="preserve">Transferring data to non-EU countries or international Organisations</w:t>
      </w:r>
    </w:p>
    <w:p xmlns:w="http://schemas.openxmlformats.org/wordprocessingml/2006/main" w14:paraId="45A6FE61" w14:textId="77777777" w:rsidR="00BB76D7" w:rsidRPr="00895802" w:rsidRDefault="00BB76D7" w:rsidP="00B055C4">
      <w:pPr>
        <w:spacing w:after="0"/>
        <w:jc w:val="both"/>
        <w:rPr>
          <w:rFonts w:ascii="Cambria" w:hAnsi="Cambria"/>
        </w:rPr>
      </w:pPr>
      <w:r w:rsidRPr="00895802">
        <w:rPr>
          <w:rFonts w:ascii="Cambria" w:hAnsi="Cambria" w:eastAsia="Cambria" w:cs="Cambria" w:hint="Cambria"/>
          <w:lang w:bidi="en-GB" w:val="en-GB"/>
        </w:rPr>
        <w:t xml:space="preserve">Personal data will be processed by the Data Controller within the European Union. </w:t>
      </w:r>
    </w:p>
    <w:p xmlns:w="http://schemas.openxmlformats.org/wordprocessingml/2006/main" w14:paraId="57A8108D" w14:textId="5C79BF26" w:rsidR="00BB76D7" w:rsidRPr="00895802" w:rsidRDefault="00BB76D7" w:rsidP="00B055C4">
      <w:pPr>
        <w:spacing w:after="0"/>
        <w:jc w:val="both"/>
        <w:rPr>
          <w:rFonts w:ascii="Cambria" w:hAnsi="Cambria"/>
        </w:rPr>
      </w:pPr>
      <w:r w:rsidRPr="00895802">
        <w:rPr>
          <w:rFonts w:ascii="Cambria" w:hAnsi="Cambria" w:eastAsia="Cambria" w:cs="Cambria" w:hint="Cambria"/>
          <w:lang w:bidi="en-GB" w:val="en-GB"/>
        </w:rPr>
        <w:t xml:space="preserve">If for technical or operational reasons it becomes necessary to use parties located outside the European Union, or transfer some of the data collected to technical systems and services managed in the cloud and located outside the European Union, the processing will be regulated under the provisions of Chapter V of the EU Regulations and authorised based on EU decisions.</w:t>
      </w:r>
    </w:p>
    <w:p xmlns:w="http://schemas.openxmlformats.org/wordprocessingml/2006/main" w14:paraId="0C13D550" w14:textId="7BE33D00" w:rsidR="00BB76D7" w:rsidRPr="00895802" w:rsidRDefault="00BB76D7" w:rsidP="005C599D">
      <w:pPr>
        <w:spacing w:after="0"/>
        <w:jc w:val="both"/>
        <w:rPr>
          <w:rFonts w:ascii="Cambria" w:hAnsi="Cambria"/>
        </w:rPr>
      </w:pPr>
      <w:r w:rsidRPr="00895802">
        <w:rPr>
          <w:rFonts w:ascii="Cambria" w:hAnsi="Cambria" w:eastAsia="Cambria" w:cs="Cambria" w:hint="Cambria"/>
          <w:lang w:bidi="en-GB" w:val="en-GB"/>
        </w:rPr>
        <w:t xml:space="preserve">All necessary measures will be taken to ensure the highest level of protection for personal data during transfers, which will be based on:</w:t>
      </w:r>
    </w:p>
    <w:p xmlns:w="http://schemas.openxmlformats.org/wordprocessingml/2006/main" w14:paraId="02D1515B" w14:textId="77777777" w:rsidR="00895802" w:rsidRPr="00895802" w:rsidRDefault="00BB76D7" w:rsidP="005C599D">
      <w:pPr>
        <w:pStyle w:val="Paragrafoelenco"/>
        <w:numPr>
          <w:ilvl w:val="0"/>
          <w:numId w:val="29"/>
        </w:numPr>
        <w:spacing w:after="0"/>
        <w:ind w:left="284" w:hanging="284"/>
        <w:jc w:val="both"/>
        <w:rPr>
          <w:rFonts w:ascii="Cambria" w:hAnsi="Cambria"/>
        </w:rPr>
      </w:pPr>
      <w:r w:rsidRPr="00895802">
        <w:rPr>
          <w:rFonts w:ascii="Cambria" w:hAnsi="Cambria" w:eastAsia="Cambria" w:cs="Cambria" w:hint="Cambria"/>
          <w:lang w:bidi="en-GB" w:val="en-GB"/>
        </w:rPr>
        <w:t xml:space="preserve">adequacy decisions by the European Commission that the recipient country provides an adequate level of data protection;</w:t>
      </w:r>
    </w:p>
    <w:p xmlns:w="http://schemas.openxmlformats.org/wordprocessingml/2006/main" w14:paraId="530FFC66" w14:textId="77777777" w:rsidR="00895802" w:rsidRPr="00895802" w:rsidRDefault="00BB76D7" w:rsidP="005C599D">
      <w:pPr>
        <w:pStyle w:val="Paragrafoelenco"/>
        <w:numPr>
          <w:ilvl w:val="0"/>
          <w:numId w:val="29"/>
        </w:numPr>
        <w:spacing w:after="0"/>
        <w:ind w:left="284" w:hanging="284"/>
        <w:jc w:val="both"/>
        <w:rPr>
          <w:rFonts w:ascii="Cambria" w:hAnsi="Cambria"/>
        </w:rPr>
      </w:pPr>
      <w:r w:rsidRPr="00895802">
        <w:rPr>
          <w:rFonts w:ascii="Cambria" w:hAnsi="Cambria" w:eastAsia="Cambria" w:cs="Cambria" w:hint="Cambria"/>
          <w:lang w:bidi="en-GB" w:val="en-GB"/>
        </w:rPr>
        <w:t xml:space="preserve">adequate guarantees provided by the recipient country, under art. 46 of the EU Regulation;</w:t>
      </w:r>
    </w:p>
    <w:p xmlns:w="http://schemas.openxmlformats.org/wordprocessingml/2006/main" w14:paraId="6DCBB441" w14:textId="79FBFC6E" w:rsidR="00BB76D7" w:rsidRPr="00895802" w:rsidRDefault="00BB76D7" w:rsidP="005C599D">
      <w:pPr>
        <w:pStyle w:val="Paragrafoelenco"/>
        <w:numPr>
          <w:ilvl w:val="0"/>
          <w:numId w:val="29"/>
        </w:numPr>
        <w:spacing w:after="0"/>
        <w:ind w:left="284" w:hanging="284"/>
        <w:jc w:val="both"/>
        <w:rPr>
          <w:rFonts w:ascii="Cambria" w:hAnsi="Cambria"/>
        </w:rPr>
      </w:pPr>
      <w:r w:rsidRPr="00895802">
        <w:rPr>
          <w:rFonts w:ascii="Cambria" w:hAnsi="Cambria" w:eastAsia="Cambria" w:cs="Cambria" w:hint="Cambria"/>
          <w:lang w:bidi="en-GB" w:val="en-GB"/>
        </w:rPr>
        <w:t xml:space="preserve">the adoption of  Binding Corporate Rules (BCRs)</w:t>
      </w:r>
    </w:p>
    <w:p xmlns:w="http://schemas.openxmlformats.org/wordprocessingml/2006/main" w14:paraId="082BE13A" w14:textId="77777777" w:rsidR="003B737B" w:rsidRDefault="003B737B" w:rsidP="005C599D">
      <w:pPr>
        <w:spacing w:after="0" w:line="240" w:lineRule="auto"/>
        <w:jc w:val="both"/>
        <w:rPr>
          <w:rFonts w:ascii="Cambria" w:eastAsia="Calibri" w:hAnsi="Cambria" w:cs="Calibri"/>
          <w:b/>
          <w:bCs/>
          <w:sz w:val="24"/>
        </w:rPr>
      </w:pPr>
    </w:p>
    <w:p xmlns:w="http://schemas.openxmlformats.org/wordprocessingml/2006/main" w14:paraId="2FAAD598" w14:textId="11B5D7FE" w:rsidR="7AAA67D8" w:rsidRPr="00F66360" w:rsidRDefault="21F52688" w:rsidP="005C599D">
      <w:pPr>
        <w:spacing w:after="0" w:line="240" w:lineRule="auto"/>
        <w:jc w:val="both"/>
        <w:rPr>
          <w:rFonts w:ascii="Cambria" w:eastAsia="Calibri" w:hAnsi="Cambria" w:cs="Calibri"/>
          <w:b/>
          <w:bCs/>
          <w:sz w:val="24"/>
        </w:rPr>
      </w:pPr>
      <w:r w:rsidRPr="00F66360">
        <w:rPr>
          <w:b/>
          <w:rFonts w:ascii="Cambria" w:eastAsia="Calibri" w:hAnsi="Cambria" w:cs="Calibri" w:hint="Cambria"/>
          <w:sz w:val="24"/>
          <w:lang w:bidi="en-GB" w:val="en-GB"/>
        </w:rPr>
        <w:t xml:space="preserve">Data subject rights</w:t>
      </w:r>
    </w:p>
    <w:p xmlns:w="http://schemas.openxmlformats.org/wordprocessingml/2006/main" w14:paraId="5E3B56EF" w14:textId="303DACD3" w:rsidR="7AAA67D8" w:rsidRDefault="21F52688" w:rsidP="005C599D">
      <w:pPr>
        <w:spacing w:after="0"/>
        <w:jc w:val="both"/>
        <w:rPr>
          <w:rFonts w:ascii="Cambria" w:eastAsia="Times New Roman" w:hAnsi="Cambria" w:cs="Times New Roman"/>
        </w:rPr>
      </w:pPr>
      <w:r w:rsidRPr="00F66360">
        <w:rPr>
          <w:rFonts w:ascii="Cambria" w:eastAsia="Times New Roman" w:hAnsi="Cambria" w:cs="Times New Roman" w:hint="Cambria"/>
          <w:lang w:bidi="en-GB" w:val="en-GB"/>
        </w:rPr>
        <w:t xml:space="preserve">Data subjects may ask the following from the Data Controller:</w:t>
      </w:r>
    </w:p>
    <w:p xmlns:w="http://schemas.openxmlformats.org/wordprocessingml/2006/main" w14:paraId="491BE3B5" w14:textId="77777777" w:rsidR="00351F08" w:rsidRPr="00F66360" w:rsidRDefault="00351F08" w:rsidP="005C599D">
      <w:pPr>
        <w:spacing w:after="0"/>
        <w:jc w:val="both"/>
        <w:rPr>
          <w:rFonts w:ascii="Cambria" w:eastAsia="Times New Roman" w:hAnsi="Cambria" w:cs="Times New Roman"/>
        </w:rPr>
      </w:pPr>
    </w:p>
    <w:p xmlns:w="http://schemas.openxmlformats.org/wordprocessingml/2006/main" w14:paraId="20806BD7" w14:textId="77777777" w:rsidR="7AAA67D8" w:rsidRPr="00F66360" w:rsidRDefault="21F52688" w:rsidP="005C599D">
      <w:pPr>
        <w:pStyle w:val="Paragrafoelenco"/>
        <w:numPr>
          <w:ilvl w:val="0"/>
          <w:numId w:val="5"/>
        </w:numPr>
        <w:spacing w:after="0"/>
        <w:ind w:left="436"/>
        <w:jc w:val="both"/>
        <w:rPr>
          <w:rFonts w:ascii="Cambria" w:eastAsiaTheme="minorEastAsia" w:hAnsi="Cambria"/>
        </w:rPr>
      </w:pPr>
      <w:r w:rsidRPr="00F66360">
        <w:rPr>
          <w:rFonts w:ascii="Cambria" w:eastAsia="Times New Roman" w:hAnsi="Cambria" w:cs="Times New Roman" w:hint="Cambria"/>
          <w:lang w:bidi="en-GB" w:val="en-GB"/>
        </w:rPr>
        <w:t xml:space="preserve">confirmation of whether their personal data is being processed. </w:t>
      </w:r>
    </w:p>
    <w:p xmlns:w="http://schemas.openxmlformats.org/wordprocessingml/2006/main" w14:paraId="3867B70B" w14:textId="23CF44A5" w:rsidR="00986596" w:rsidRPr="00351F08" w:rsidRDefault="21F52688" w:rsidP="005C599D">
      <w:pPr>
        <w:pStyle w:val="Paragrafoelenco"/>
        <w:numPr>
          <w:ilvl w:val="0"/>
          <w:numId w:val="5"/>
        </w:numPr>
        <w:spacing w:after="0"/>
        <w:ind w:left="436"/>
        <w:jc w:val="both"/>
        <w:rPr>
          <w:rFonts w:ascii="Cambria" w:eastAsiaTheme="minorEastAsia" w:hAnsi="Cambria"/>
        </w:rPr>
      </w:pPr>
      <w:r w:rsidRPr="00F66360">
        <w:rPr>
          <w:rFonts w:ascii="Cambria" w:eastAsia="Times New Roman" w:hAnsi="Cambria" w:cs="Times New Roman" w:hint="Cambria"/>
          <w:lang w:bidi="en-GB" w:val="en-GB"/>
        </w:rPr>
        <w:t xml:space="preserve">access to their personal data and related information; correction of inaccurate data or completion of incomplete data; erasure of personal data (under the conditions specified in Art. 17, paragraph 1 of the Regulation and the exceptions in paragraph 3 of that Article); personal data processing restriction (if any of the circumstances specified in art. 18, paragraph 1 of the Regulation apply), transformation of data into anonymous form or blocking data processed unlawfully, including data no longer required for the purposes for which it was collected or processed.</w:t>
      </w:r>
    </w:p>
    <w:p xmlns:w="http://schemas.openxmlformats.org/wordprocessingml/2006/main" w14:paraId="618928E9" w14:textId="77777777" w:rsidR="00351F08" w:rsidRPr="00F66360" w:rsidRDefault="00351F08" w:rsidP="005C599D">
      <w:pPr>
        <w:pStyle w:val="Paragrafoelenco"/>
        <w:spacing w:after="0"/>
        <w:ind w:left="436"/>
        <w:jc w:val="both"/>
        <w:rPr>
          <w:rFonts w:ascii="Cambria" w:eastAsiaTheme="minorEastAsia" w:hAnsi="Cambria"/>
        </w:rPr>
      </w:pPr>
    </w:p>
    <w:p xmlns:w="http://schemas.openxmlformats.org/wordprocessingml/2006/main" w14:paraId="54BC994E" w14:textId="60C45B45" w:rsidR="7AAA67D8" w:rsidRPr="00351F08" w:rsidRDefault="21F52688" w:rsidP="005C599D">
      <w:pPr>
        <w:spacing w:after="0"/>
        <w:jc w:val="both"/>
        <w:rPr>
          <w:rFonts w:ascii="Cambria" w:eastAsia="Times New Roman" w:hAnsi="Cambria" w:cs="Times New Roman"/>
        </w:rPr>
      </w:pPr>
      <w:r w:rsidRPr="00F66360">
        <w:rPr>
          <w:rFonts w:ascii="Cambria" w:eastAsia="Times New Roman" w:hAnsi="Cambria" w:cs="Times New Roman" w:hint="Cambria"/>
          <w:lang w:bidi="en-GB" w:val="en-GB"/>
        </w:rPr>
        <w:t xml:space="preserve">Data subjects may partly or fully oppose data processing, for legitimate reasons, even if related to the original purpose of data collection.</w:t>
      </w:r>
    </w:p>
    <w:p xmlns:w="http://schemas.openxmlformats.org/wordprocessingml/2006/main" w14:paraId="28F5EB40" w14:textId="258788BE" w:rsidR="7AAA67D8" w:rsidRPr="00F66360" w:rsidRDefault="21F52688" w:rsidP="005C599D">
      <w:pPr>
        <w:spacing w:after="0"/>
        <w:jc w:val="both"/>
        <w:rPr>
          <w:rFonts w:ascii="Cambria" w:eastAsia="Times New Roman" w:hAnsi="Cambria" w:cs="Times New Roman"/>
        </w:rPr>
      </w:pPr>
      <w:r w:rsidRPr="00F66360">
        <w:rPr>
          <w:rFonts w:ascii="Cambria" w:eastAsia="Times New Roman" w:hAnsi="Cambria" w:cs="Times New Roman" w:hint="Cambria"/>
          <w:lang w:bidi="en-GB" w:val="en-GB"/>
        </w:rPr>
        <w:t xml:space="preserve">These rights may be exercised by contacting </w:t>
      </w:r>
      <w:hyperlink r:id="rId14" w:history="1">
        <w:r w:rsidR="00351F08" w:rsidRPr="00947EAB">
          <w:rPr>
            <w:rStyle w:val="Collegamentoipertestuale"/>
            <w:rFonts w:ascii="Cambria" w:eastAsia="Times New Roman" w:hAnsi="Cambria" w:cs="Times New Roman" w:hint="Cambria"/>
            <w:lang w:bidi="en-GB" w:val="en-GB"/>
          </w:rPr>
          <w:t xml:space="preserve">privacy@polimi.it</w:t>
        </w:r>
      </w:hyperlink>
      <w:r w:rsidRPr="00F66360">
        <w:rPr>
          <w:rFonts w:ascii="Cambria" w:eastAsia="Times New Roman" w:hAnsi="Cambria" w:cs="Times New Roman" w:hint="Cambria"/>
          <w:lang w:bidi="en-GB" w:val="en-GB"/>
        </w:rPr>
        <w:t xml:space="preserve">.</w:t>
      </w:r>
    </w:p>
    <w:p xmlns:w="http://schemas.openxmlformats.org/wordprocessingml/2006/main" w14:paraId="3461D779" w14:textId="6CC8B66E" w:rsidR="7AAA67D8" w:rsidRDefault="21F52688" w:rsidP="005C599D">
      <w:pPr>
        <w:spacing w:after="0"/>
        <w:jc w:val="both"/>
        <w:rPr>
          <w:rFonts w:ascii="Cambria" w:eastAsia="Times New Roman" w:hAnsi="Cambria" w:cs="Times New Roman"/>
        </w:rPr>
      </w:pPr>
      <w:r w:rsidRPr="00F66360">
        <w:rPr>
          <w:rFonts w:ascii="Cambria" w:eastAsia="Times New Roman" w:hAnsi="Cambria" w:cs="Times New Roman" w:hint="Cambria"/>
          <w:lang w:bidi="en-GB" w:val="en-GB"/>
        </w:rPr>
        <w:t xml:space="preserve">If you believe that your rights have been violated by the data controller or a third party, you can lodge a complaint with the Data Protection Authority, or another relevant supervisory authority under the Regulation.</w:t>
      </w:r>
    </w:p>
    <w:p xmlns:w="http://schemas.openxmlformats.org/wordprocessingml/2006/main" w14:paraId="17E4D780" w14:textId="4CC6100E" w:rsidR="00A37F3A" w:rsidRPr="00F66360" w:rsidRDefault="00351F08" w:rsidP="005C599D">
      <w:pPr>
        <w:spacing w:after="0"/>
        <w:jc w:val="both"/>
        <w:rPr>
          <w:rFonts w:ascii="Cambria" w:eastAsia="Times New Roman" w:hAnsi="Cambria" w:cs="Times New Roman"/>
        </w:rPr>
      </w:pPr>
      <w:r w:rsidR="008308AC" w:rsidRPr="00B055C4">
        <w:rPr>
          <w:rFonts w:ascii="Cambria" w:eastAsia="Times New Roman" w:hAnsi="Cambria" w:cs="Times New Roman" w:hint="Cambria"/>
          <w:lang w:bidi="en-GB" w:val="en-GB"/>
        </w:rPr>
        <w:br/>
      </w:r>
      <w:r w:rsidR="008308AC" w:rsidRPr="00B055C4">
        <w:rPr>
          <w:rFonts w:ascii="Cambria" w:eastAsia="Times New Roman" w:hAnsi="Cambria" w:cs="Times New Roman" w:hint="Cambria"/>
          <w:lang w:bidi="en-GB" w:val="en-GB"/>
        </w:rPr>
        <w:t xml:space="preserve">Milan, January 2025. </w:t>
      </w:r>
    </w:p>
    <w:sectPr xmlns:w="http://schemas.openxmlformats.org/wordprocessingml/2006/main" w:rsidR="00A37F3A" w:rsidRPr="00F66360" w:rsidSect="005C599D">
      <w:headerReference w:type="default" r:id="rId15"/>
      <w:footerReference w:type="default" r:id="rId16"/>
      <w:headerReference w:type="first" r:id="rId17"/>
      <w:pgSz w:w="11906" w:h="16838"/>
      <w:pgMar w:top="1134" w:right="1134" w:bottom="709" w:left="1134"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8A7A0" w14:textId="77777777" w:rsidR="00E44A7B" w:rsidRDefault="00E44A7B" w:rsidP="00E83AF0">
      <w:pPr>
        <w:spacing w:after="0" w:line="240" w:lineRule="auto"/>
      </w:pPr>
      <w:r>
        <w:separator/>
      </w:r>
    </w:p>
  </w:endnote>
  <w:endnote w:type="continuationSeparator" w:id="0">
    <w:p w14:paraId="58DCA9C6" w14:textId="77777777" w:rsidR="00E44A7B" w:rsidRDefault="00E44A7B" w:rsidP="00E83A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ple-system-fon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Arial,Calibri">
    <w:altName w:val="Times New Roman"/>
    <w:panose1 w:val="00000000000000000000"/>
    <w:charset w:val="00"/>
    <w:family w:val="roman"/>
    <w:notTrueType/>
    <w:pitch w:val="default"/>
  </w:font>
</w:fonts>
</file>

<file path=word/footer1.xml><?xml version="1.0" encoding="utf-8"?>
<w:ftr xmlns:w="http://schemas.openxmlformats.org/wordprocessingml/2006/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sdt>
    <w:sdtPr>
      <w:id w:val="454679982"/>
      <w:docPartObj>
        <w:docPartGallery w:val="Page Numbers (Bottom of Page)"/>
        <w:docPartUnique/>
      </w:docPartObj>
    </w:sdtPr>
    <w:sdtEndPr/>
    <w:sdtContent>
      <w:p w14:paraId="49E098B9" w14:textId="17230BDF" w:rsidR="00BF20DA" w:rsidRDefault="00BF20DA">
        <w:pPr>
          <w:pStyle w:val="Pidipagina"/>
          <w:jc w:val="right"/>
        </w:pPr>
        <w:r>
          <w:rPr>
            <w:lang w:bidi="en-GB" w:val="en-GB"/>
          </w:rPr>
          <w:fldChar w:fldCharType="begin"/>
        </w:r>
        <w:r>
          <w:rPr>
            <w:lang w:bidi="en-GB" w:val="en-GB"/>
          </w:rPr>
          <w:instrText>PAGE   \* MERGEFORMAT</w:instrText>
        </w:r>
        <w:r>
          <w:rPr>
            <w:lang w:bidi="en-GB" w:val="en-GB"/>
          </w:rPr>
          <w:fldChar w:fldCharType="separate"/>
        </w:r>
        <w:r w:rsidR="00DD481B">
          <w:rPr>
            <w:noProof/>
            <w:lang w:bidi="en-GB" w:val="en-GB"/>
          </w:rPr>
          <w:t>2</w:t>
        </w:r>
        <w:r>
          <w:rPr>
            <w:lang w:bidi="en-GB" w:val="en-GB"/>
          </w:rPr>
          <w:fldChar w:fldCharType="end"/>
        </w:r>
      </w:p>
    </w:sdtContent>
  </w:sdt>
  <w:p w14:paraId="1EB0A63C" w14:textId="34C03952" w:rsidR="395472AA" w:rsidRDefault="395472AA" w:rsidP="395472A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63AA4" w14:textId="77777777" w:rsidR="00E44A7B" w:rsidRDefault="00E44A7B" w:rsidP="00E83AF0">
      <w:pPr>
        <w:spacing w:after="0" w:line="240" w:lineRule="auto"/>
      </w:pPr>
      <w:r>
        <w:separator/>
      </w:r>
    </w:p>
  </w:footnote>
  <w:footnote w:type="continuationSeparator" w:id="0">
    <w:p w14:paraId="2A176D74" w14:textId="77777777" w:rsidR="00E44A7B" w:rsidRDefault="00E44A7B" w:rsidP="00E83AF0">
      <w:pPr>
        <w:spacing w:after="0" w:line="240" w:lineRule="auto"/>
      </w:pPr>
      <w:r>
        <w:continuationSeparator/>
      </w:r>
    </w:p>
  </w:footnote>
</w:footnotes>
</file>

<file path=word/header1.xml><?xml version="1.0" encoding="utf-8"?>
<w:hdr xmlns:w="http://schemas.openxmlformats.org/wordprocessingml/2006/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62EBF3C5" w14:textId="5C15F274" w:rsidR="00E83AF0" w:rsidRDefault="00E83AF0">
    <w:pPr>
      <w:pStyle w:val="Intestazione"/>
    </w:pPr>
  </w:p>
  <w:p w14:paraId="4076AF9D" w14:textId="77777777" w:rsidR="00257CC6" w:rsidRDefault="00257CC6">
    <w:pPr>
      <w:pStyle w:val="Intestazione"/>
    </w:pPr>
  </w:p>
</w:hdr>
</file>

<file path=word/header2.xml><?xml version="1.0" encoding="utf-8"?>
<w:hdr xmlns:w="http://schemas.openxmlformats.org/wordprocessingml/2006/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57C7E4A3" w14:textId="414F90B7" w:rsidR="005C599D" w:rsidRDefault="005C599D">
    <w:pPr>
      <w:pStyle w:val="Intestazione"/>
    </w:pPr>
    <w:r>
      <w:rPr>
        <w:noProof/>
        <w:lang w:bidi="en-GB" w:val="en-GB"/>
      </w:rPr>
      <w:drawing>
        <wp:inline distT="0" distB="0" distL="0" distR="0" wp14:anchorId="2DFC7C7E" wp14:editId="4A40BED8">
          <wp:extent cx="1047750" cy="991621"/>
          <wp:effectExtent l="0" t="0" r="0" b="0"/>
          <wp:docPr id="52" name="Immagin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a:extLst>
                      <a:ext uri="{28A0092B-C50C-407E-A947-70E740481C1C}">
                        <a14:useLocalDpi xmlns:a14="http://schemas.microsoft.com/office/drawing/2010/main" val="0"/>
                      </a:ext>
                    </a:extLst>
                  </a:blip>
                  <a:stretch>
                    <a:fillRect/>
                  </a:stretch>
                </pic:blipFill>
                <pic:spPr>
                  <a:xfrm>
                    <a:off x="0" y="0"/>
                    <a:ext cx="1050450" cy="994176"/>
                  </a:xfrm>
                  <a:prstGeom prst="rect">
                    <a:avLst/>
                  </a:prstGeom>
                </pic:spPr>
              </pic:pic>
            </a:graphicData>
          </a:graphic>
        </wp:inline>
      </w:drawing>
    </w:r>
  </w:p>
  <w:p w14:paraId="246F8384" w14:textId="77777777" w:rsidR="005C599D" w:rsidRDefault="005C599D">
    <w:pPr>
      <w:pStyle w:val="Intestazione"/>
    </w:pPr>
  </w:p>
</w:hdr>
</file>

<file path=word/numbering.xml><?xml version="1.0" encoding="utf-8"?>
<w:numbering xmlns:w="http://schemas.openxmlformats.org/wordprocessingml/2006/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abstractNum w:abstractNumId="0" w15:restartNumberingAfterBreak="0">
    <w:nsid w:val="0168219C"/>
    <w:multiLevelType w:val="hybridMultilevel"/>
    <w:tmpl w:val="452AB04C"/>
    <w:lvl w:ilvl="0" w:tplc="C0D4F834">
      <w:start w:val="1"/>
      <w:numFmt w:val="bullet"/>
      <w:lvlText w:val=""/>
      <w:lvlJc w:val="left"/>
      <w:pPr>
        <w:ind w:left="720" w:hanging="360"/>
      </w:pPr>
      <w:rPr>
        <w:rFonts w:ascii="Symbol" w:hAnsi="Symbol" w:hint="default"/>
      </w:rPr>
    </w:lvl>
    <w:lvl w:ilvl="1" w:tplc="97E6EE58">
      <w:start w:val="1"/>
      <w:numFmt w:val="bullet"/>
      <w:lvlText w:val="o"/>
      <w:lvlJc w:val="left"/>
      <w:pPr>
        <w:ind w:left="1440" w:hanging="360"/>
      </w:pPr>
      <w:rPr>
        <w:rFonts w:ascii="Courier New" w:hAnsi="Courier New" w:hint="default"/>
      </w:rPr>
    </w:lvl>
    <w:lvl w:ilvl="2" w:tplc="4FBA2532">
      <w:start w:val="1"/>
      <w:numFmt w:val="bullet"/>
      <w:lvlText w:val=""/>
      <w:lvlJc w:val="left"/>
      <w:pPr>
        <w:ind w:left="2160" w:hanging="360"/>
      </w:pPr>
      <w:rPr>
        <w:rFonts w:ascii="Wingdings" w:hAnsi="Wingdings" w:hint="default"/>
      </w:rPr>
    </w:lvl>
    <w:lvl w:ilvl="3" w:tplc="3A1EFB40">
      <w:start w:val="1"/>
      <w:numFmt w:val="bullet"/>
      <w:lvlText w:val=""/>
      <w:lvlJc w:val="left"/>
      <w:pPr>
        <w:ind w:left="2880" w:hanging="360"/>
      </w:pPr>
      <w:rPr>
        <w:rFonts w:ascii="Symbol" w:hAnsi="Symbol" w:hint="default"/>
      </w:rPr>
    </w:lvl>
    <w:lvl w:ilvl="4" w:tplc="8CA4FEB0">
      <w:start w:val="1"/>
      <w:numFmt w:val="bullet"/>
      <w:lvlText w:val="o"/>
      <w:lvlJc w:val="left"/>
      <w:pPr>
        <w:ind w:left="3600" w:hanging="360"/>
      </w:pPr>
      <w:rPr>
        <w:rFonts w:ascii="Courier New" w:hAnsi="Courier New" w:hint="default"/>
      </w:rPr>
    </w:lvl>
    <w:lvl w:ilvl="5" w:tplc="2EBE8A8A">
      <w:start w:val="1"/>
      <w:numFmt w:val="bullet"/>
      <w:lvlText w:val=""/>
      <w:lvlJc w:val="left"/>
      <w:pPr>
        <w:ind w:left="4320" w:hanging="360"/>
      </w:pPr>
      <w:rPr>
        <w:rFonts w:ascii="Wingdings" w:hAnsi="Wingdings" w:hint="default"/>
      </w:rPr>
    </w:lvl>
    <w:lvl w:ilvl="6" w:tplc="53BE0272">
      <w:start w:val="1"/>
      <w:numFmt w:val="bullet"/>
      <w:lvlText w:val=""/>
      <w:lvlJc w:val="left"/>
      <w:pPr>
        <w:ind w:left="5040" w:hanging="360"/>
      </w:pPr>
      <w:rPr>
        <w:rFonts w:ascii="Symbol" w:hAnsi="Symbol" w:hint="default"/>
      </w:rPr>
    </w:lvl>
    <w:lvl w:ilvl="7" w:tplc="105AD328">
      <w:start w:val="1"/>
      <w:numFmt w:val="bullet"/>
      <w:lvlText w:val="o"/>
      <w:lvlJc w:val="left"/>
      <w:pPr>
        <w:ind w:left="5760" w:hanging="360"/>
      </w:pPr>
      <w:rPr>
        <w:rFonts w:ascii="Courier New" w:hAnsi="Courier New" w:hint="default"/>
      </w:rPr>
    </w:lvl>
    <w:lvl w:ilvl="8" w:tplc="5FEEB778">
      <w:start w:val="1"/>
      <w:numFmt w:val="bullet"/>
      <w:lvlText w:val=""/>
      <w:lvlJc w:val="left"/>
      <w:pPr>
        <w:ind w:left="6480" w:hanging="360"/>
      </w:pPr>
      <w:rPr>
        <w:rFonts w:ascii="Wingdings" w:hAnsi="Wingdings" w:hint="default"/>
      </w:rPr>
    </w:lvl>
  </w:abstractNum>
  <w:abstractNum w:abstractNumId="1" w15:restartNumberingAfterBreak="0">
    <w:nsid w:val="070F05FE"/>
    <w:multiLevelType w:val="hybridMultilevel"/>
    <w:tmpl w:val="3028D74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0E0805D8"/>
    <w:multiLevelType w:val="hybridMultilevel"/>
    <w:tmpl w:val="CD525F7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0F6C5515"/>
    <w:multiLevelType w:val="multilevel"/>
    <w:tmpl w:val="76A07D2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5C013FA"/>
    <w:multiLevelType w:val="hybridMultilevel"/>
    <w:tmpl w:val="0DCA7B7E"/>
    <w:lvl w:ilvl="0" w:tplc="2BEEA74E">
      <w:start w:val="1"/>
      <w:numFmt w:val="bullet"/>
      <w:lvlText w:val=""/>
      <w:lvlJc w:val="left"/>
      <w:pPr>
        <w:ind w:left="720" w:hanging="360"/>
      </w:pPr>
      <w:rPr>
        <w:rFonts w:ascii="Symbol" w:hAnsi="Symbol" w:hint="default"/>
      </w:rPr>
    </w:lvl>
    <w:lvl w:ilvl="1" w:tplc="F890615C">
      <w:start w:val="1"/>
      <w:numFmt w:val="bullet"/>
      <w:lvlText w:val="o"/>
      <w:lvlJc w:val="left"/>
      <w:pPr>
        <w:ind w:left="1440" w:hanging="360"/>
      </w:pPr>
      <w:rPr>
        <w:rFonts w:ascii="Courier New" w:hAnsi="Courier New" w:hint="default"/>
      </w:rPr>
    </w:lvl>
    <w:lvl w:ilvl="2" w:tplc="7598C1EE">
      <w:start w:val="1"/>
      <w:numFmt w:val="bullet"/>
      <w:lvlText w:val=""/>
      <w:lvlJc w:val="left"/>
      <w:pPr>
        <w:ind w:left="2160" w:hanging="360"/>
      </w:pPr>
      <w:rPr>
        <w:rFonts w:ascii="Wingdings" w:hAnsi="Wingdings" w:hint="default"/>
      </w:rPr>
    </w:lvl>
    <w:lvl w:ilvl="3" w:tplc="6C80D880">
      <w:start w:val="1"/>
      <w:numFmt w:val="bullet"/>
      <w:lvlText w:val=""/>
      <w:lvlJc w:val="left"/>
      <w:pPr>
        <w:ind w:left="2880" w:hanging="360"/>
      </w:pPr>
      <w:rPr>
        <w:rFonts w:ascii="Symbol" w:hAnsi="Symbol" w:hint="default"/>
      </w:rPr>
    </w:lvl>
    <w:lvl w:ilvl="4" w:tplc="60B0D776">
      <w:start w:val="1"/>
      <w:numFmt w:val="bullet"/>
      <w:lvlText w:val="o"/>
      <w:lvlJc w:val="left"/>
      <w:pPr>
        <w:ind w:left="3600" w:hanging="360"/>
      </w:pPr>
      <w:rPr>
        <w:rFonts w:ascii="Courier New" w:hAnsi="Courier New" w:hint="default"/>
      </w:rPr>
    </w:lvl>
    <w:lvl w:ilvl="5" w:tplc="614C2454">
      <w:start w:val="1"/>
      <w:numFmt w:val="bullet"/>
      <w:lvlText w:val=""/>
      <w:lvlJc w:val="left"/>
      <w:pPr>
        <w:ind w:left="4320" w:hanging="360"/>
      </w:pPr>
      <w:rPr>
        <w:rFonts w:ascii="Wingdings" w:hAnsi="Wingdings" w:hint="default"/>
      </w:rPr>
    </w:lvl>
    <w:lvl w:ilvl="6" w:tplc="1D62BA10">
      <w:start w:val="1"/>
      <w:numFmt w:val="bullet"/>
      <w:lvlText w:val=""/>
      <w:lvlJc w:val="left"/>
      <w:pPr>
        <w:ind w:left="5040" w:hanging="360"/>
      </w:pPr>
      <w:rPr>
        <w:rFonts w:ascii="Symbol" w:hAnsi="Symbol" w:hint="default"/>
      </w:rPr>
    </w:lvl>
    <w:lvl w:ilvl="7" w:tplc="8DE286FA">
      <w:start w:val="1"/>
      <w:numFmt w:val="bullet"/>
      <w:lvlText w:val="o"/>
      <w:lvlJc w:val="left"/>
      <w:pPr>
        <w:ind w:left="5760" w:hanging="360"/>
      </w:pPr>
      <w:rPr>
        <w:rFonts w:ascii="Courier New" w:hAnsi="Courier New" w:hint="default"/>
      </w:rPr>
    </w:lvl>
    <w:lvl w:ilvl="8" w:tplc="AC5E1870">
      <w:start w:val="1"/>
      <w:numFmt w:val="bullet"/>
      <w:lvlText w:val=""/>
      <w:lvlJc w:val="left"/>
      <w:pPr>
        <w:ind w:left="6480" w:hanging="360"/>
      </w:pPr>
      <w:rPr>
        <w:rFonts w:ascii="Wingdings" w:hAnsi="Wingdings" w:hint="default"/>
      </w:rPr>
    </w:lvl>
  </w:abstractNum>
  <w:abstractNum w:abstractNumId="5" w15:restartNumberingAfterBreak="0">
    <w:nsid w:val="16B54FED"/>
    <w:multiLevelType w:val="hybridMultilevel"/>
    <w:tmpl w:val="93407B1A"/>
    <w:lvl w:ilvl="0" w:tplc="E3804F3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8D1478F"/>
    <w:multiLevelType w:val="hybridMultilevel"/>
    <w:tmpl w:val="E814D840"/>
    <w:lvl w:ilvl="0" w:tplc="D1B8FEF8">
      <w:start w:val="1"/>
      <w:numFmt w:val="bullet"/>
      <w:lvlText w:val=""/>
      <w:lvlJc w:val="left"/>
      <w:pPr>
        <w:ind w:left="720" w:hanging="360"/>
      </w:pPr>
      <w:rPr>
        <w:rFonts w:ascii="Symbol" w:hAnsi="Symbol" w:hint="default"/>
      </w:rPr>
    </w:lvl>
    <w:lvl w:ilvl="1" w:tplc="1A3CAF6E">
      <w:start w:val="1"/>
      <w:numFmt w:val="bullet"/>
      <w:lvlText w:val="o"/>
      <w:lvlJc w:val="left"/>
      <w:pPr>
        <w:ind w:left="1440" w:hanging="360"/>
      </w:pPr>
      <w:rPr>
        <w:rFonts w:ascii="Courier New" w:hAnsi="Courier New" w:hint="default"/>
      </w:rPr>
    </w:lvl>
    <w:lvl w:ilvl="2" w:tplc="83A01344">
      <w:start w:val="1"/>
      <w:numFmt w:val="bullet"/>
      <w:lvlText w:val=""/>
      <w:lvlJc w:val="left"/>
      <w:pPr>
        <w:ind w:left="2160" w:hanging="360"/>
      </w:pPr>
      <w:rPr>
        <w:rFonts w:ascii="Wingdings" w:hAnsi="Wingdings" w:hint="default"/>
      </w:rPr>
    </w:lvl>
    <w:lvl w:ilvl="3" w:tplc="618005E4">
      <w:start w:val="1"/>
      <w:numFmt w:val="bullet"/>
      <w:lvlText w:val=""/>
      <w:lvlJc w:val="left"/>
      <w:pPr>
        <w:ind w:left="2880" w:hanging="360"/>
      </w:pPr>
      <w:rPr>
        <w:rFonts w:ascii="Symbol" w:hAnsi="Symbol" w:hint="default"/>
      </w:rPr>
    </w:lvl>
    <w:lvl w:ilvl="4" w:tplc="7E74C12A">
      <w:start w:val="1"/>
      <w:numFmt w:val="bullet"/>
      <w:lvlText w:val="o"/>
      <w:lvlJc w:val="left"/>
      <w:pPr>
        <w:ind w:left="3600" w:hanging="360"/>
      </w:pPr>
      <w:rPr>
        <w:rFonts w:ascii="Courier New" w:hAnsi="Courier New" w:hint="default"/>
      </w:rPr>
    </w:lvl>
    <w:lvl w:ilvl="5" w:tplc="E2823432">
      <w:start w:val="1"/>
      <w:numFmt w:val="bullet"/>
      <w:lvlText w:val=""/>
      <w:lvlJc w:val="left"/>
      <w:pPr>
        <w:ind w:left="4320" w:hanging="360"/>
      </w:pPr>
      <w:rPr>
        <w:rFonts w:ascii="Wingdings" w:hAnsi="Wingdings" w:hint="default"/>
      </w:rPr>
    </w:lvl>
    <w:lvl w:ilvl="6" w:tplc="B6B02890">
      <w:start w:val="1"/>
      <w:numFmt w:val="bullet"/>
      <w:lvlText w:val=""/>
      <w:lvlJc w:val="left"/>
      <w:pPr>
        <w:ind w:left="5040" w:hanging="360"/>
      </w:pPr>
      <w:rPr>
        <w:rFonts w:ascii="Symbol" w:hAnsi="Symbol" w:hint="default"/>
      </w:rPr>
    </w:lvl>
    <w:lvl w:ilvl="7" w:tplc="7626FCA8">
      <w:start w:val="1"/>
      <w:numFmt w:val="bullet"/>
      <w:lvlText w:val="o"/>
      <w:lvlJc w:val="left"/>
      <w:pPr>
        <w:ind w:left="5760" w:hanging="360"/>
      </w:pPr>
      <w:rPr>
        <w:rFonts w:ascii="Courier New" w:hAnsi="Courier New" w:hint="default"/>
      </w:rPr>
    </w:lvl>
    <w:lvl w:ilvl="8" w:tplc="83143694">
      <w:start w:val="1"/>
      <w:numFmt w:val="bullet"/>
      <w:lvlText w:val=""/>
      <w:lvlJc w:val="left"/>
      <w:pPr>
        <w:ind w:left="6480" w:hanging="360"/>
      </w:pPr>
      <w:rPr>
        <w:rFonts w:ascii="Wingdings" w:hAnsi="Wingdings" w:hint="default"/>
      </w:rPr>
    </w:lvl>
  </w:abstractNum>
  <w:abstractNum w:abstractNumId="7" w15:restartNumberingAfterBreak="0">
    <w:nsid w:val="19162646"/>
    <w:multiLevelType w:val="hybridMultilevel"/>
    <w:tmpl w:val="0122C4AC"/>
    <w:lvl w:ilvl="0" w:tplc="AB3C89D0">
      <w:start w:val="1"/>
      <w:numFmt w:val="bullet"/>
      <w:lvlText w:val=""/>
      <w:lvlJc w:val="left"/>
      <w:pPr>
        <w:ind w:left="720" w:hanging="360"/>
      </w:pPr>
      <w:rPr>
        <w:rFonts w:ascii="Symbol" w:hAnsi="Symbol" w:hint="default"/>
      </w:rPr>
    </w:lvl>
    <w:lvl w:ilvl="1" w:tplc="9B6864F4">
      <w:start w:val="1"/>
      <w:numFmt w:val="bullet"/>
      <w:lvlText w:val="o"/>
      <w:lvlJc w:val="left"/>
      <w:pPr>
        <w:ind w:left="1440" w:hanging="360"/>
      </w:pPr>
      <w:rPr>
        <w:rFonts w:ascii="Courier New" w:hAnsi="Courier New" w:hint="default"/>
      </w:rPr>
    </w:lvl>
    <w:lvl w:ilvl="2" w:tplc="6944AD28">
      <w:start w:val="1"/>
      <w:numFmt w:val="bullet"/>
      <w:lvlText w:val=""/>
      <w:lvlJc w:val="left"/>
      <w:pPr>
        <w:ind w:left="2160" w:hanging="360"/>
      </w:pPr>
      <w:rPr>
        <w:rFonts w:ascii="Wingdings" w:hAnsi="Wingdings" w:hint="default"/>
      </w:rPr>
    </w:lvl>
    <w:lvl w:ilvl="3" w:tplc="6E3090B0">
      <w:start w:val="1"/>
      <w:numFmt w:val="bullet"/>
      <w:lvlText w:val=""/>
      <w:lvlJc w:val="left"/>
      <w:pPr>
        <w:ind w:left="2880" w:hanging="360"/>
      </w:pPr>
      <w:rPr>
        <w:rFonts w:ascii="Symbol" w:hAnsi="Symbol" w:hint="default"/>
      </w:rPr>
    </w:lvl>
    <w:lvl w:ilvl="4" w:tplc="339A1FCE">
      <w:start w:val="1"/>
      <w:numFmt w:val="bullet"/>
      <w:lvlText w:val="o"/>
      <w:lvlJc w:val="left"/>
      <w:pPr>
        <w:ind w:left="3600" w:hanging="360"/>
      </w:pPr>
      <w:rPr>
        <w:rFonts w:ascii="Courier New" w:hAnsi="Courier New" w:hint="default"/>
      </w:rPr>
    </w:lvl>
    <w:lvl w:ilvl="5" w:tplc="A74EE36A">
      <w:start w:val="1"/>
      <w:numFmt w:val="bullet"/>
      <w:lvlText w:val=""/>
      <w:lvlJc w:val="left"/>
      <w:pPr>
        <w:ind w:left="4320" w:hanging="360"/>
      </w:pPr>
      <w:rPr>
        <w:rFonts w:ascii="Wingdings" w:hAnsi="Wingdings" w:hint="default"/>
      </w:rPr>
    </w:lvl>
    <w:lvl w:ilvl="6" w:tplc="DCE03A2C">
      <w:start w:val="1"/>
      <w:numFmt w:val="bullet"/>
      <w:lvlText w:val=""/>
      <w:lvlJc w:val="left"/>
      <w:pPr>
        <w:ind w:left="5040" w:hanging="360"/>
      </w:pPr>
      <w:rPr>
        <w:rFonts w:ascii="Symbol" w:hAnsi="Symbol" w:hint="default"/>
      </w:rPr>
    </w:lvl>
    <w:lvl w:ilvl="7" w:tplc="22602B7E">
      <w:start w:val="1"/>
      <w:numFmt w:val="bullet"/>
      <w:lvlText w:val="o"/>
      <w:lvlJc w:val="left"/>
      <w:pPr>
        <w:ind w:left="5760" w:hanging="360"/>
      </w:pPr>
      <w:rPr>
        <w:rFonts w:ascii="Courier New" w:hAnsi="Courier New" w:hint="default"/>
      </w:rPr>
    </w:lvl>
    <w:lvl w:ilvl="8" w:tplc="CBAE4EDE">
      <w:start w:val="1"/>
      <w:numFmt w:val="bullet"/>
      <w:lvlText w:val=""/>
      <w:lvlJc w:val="left"/>
      <w:pPr>
        <w:ind w:left="6480" w:hanging="360"/>
      </w:pPr>
      <w:rPr>
        <w:rFonts w:ascii="Wingdings" w:hAnsi="Wingdings" w:hint="default"/>
      </w:rPr>
    </w:lvl>
  </w:abstractNum>
  <w:abstractNum w:abstractNumId="8" w15:restartNumberingAfterBreak="0">
    <w:nsid w:val="198002B8"/>
    <w:multiLevelType w:val="hybridMultilevel"/>
    <w:tmpl w:val="FC32CFF6"/>
    <w:lvl w:ilvl="0" w:tplc="C8B8E724">
      <w:start w:val="1"/>
      <w:numFmt w:val="bullet"/>
      <w:lvlText w:val=""/>
      <w:lvlJc w:val="left"/>
      <w:pPr>
        <w:ind w:left="720" w:hanging="360"/>
      </w:pPr>
      <w:rPr>
        <w:rFonts w:ascii="Symbol" w:hAnsi="Symbol" w:hint="default"/>
      </w:rPr>
    </w:lvl>
    <w:lvl w:ilvl="1" w:tplc="F258C0F2">
      <w:start w:val="1"/>
      <w:numFmt w:val="bullet"/>
      <w:lvlText w:val="o"/>
      <w:lvlJc w:val="left"/>
      <w:pPr>
        <w:ind w:left="1440" w:hanging="360"/>
      </w:pPr>
      <w:rPr>
        <w:rFonts w:ascii="Courier New" w:hAnsi="Courier New" w:hint="default"/>
      </w:rPr>
    </w:lvl>
    <w:lvl w:ilvl="2" w:tplc="BA084BCA">
      <w:start w:val="1"/>
      <w:numFmt w:val="bullet"/>
      <w:lvlText w:val=""/>
      <w:lvlJc w:val="left"/>
      <w:pPr>
        <w:ind w:left="2160" w:hanging="360"/>
      </w:pPr>
      <w:rPr>
        <w:rFonts w:ascii="Wingdings" w:hAnsi="Wingdings" w:hint="default"/>
      </w:rPr>
    </w:lvl>
    <w:lvl w:ilvl="3" w:tplc="EB4C6022">
      <w:start w:val="1"/>
      <w:numFmt w:val="bullet"/>
      <w:lvlText w:val=""/>
      <w:lvlJc w:val="left"/>
      <w:pPr>
        <w:ind w:left="2880" w:hanging="360"/>
      </w:pPr>
      <w:rPr>
        <w:rFonts w:ascii="Symbol" w:hAnsi="Symbol" w:hint="default"/>
      </w:rPr>
    </w:lvl>
    <w:lvl w:ilvl="4" w:tplc="7C8430DA">
      <w:start w:val="1"/>
      <w:numFmt w:val="bullet"/>
      <w:lvlText w:val="o"/>
      <w:lvlJc w:val="left"/>
      <w:pPr>
        <w:ind w:left="3600" w:hanging="360"/>
      </w:pPr>
      <w:rPr>
        <w:rFonts w:ascii="Courier New" w:hAnsi="Courier New" w:hint="default"/>
      </w:rPr>
    </w:lvl>
    <w:lvl w:ilvl="5" w:tplc="A548689C">
      <w:start w:val="1"/>
      <w:numFmt w:val="bullet"/>
      <w:lvlText w:val=""/>
      <w:lvlJc w:val="left"/>
      <w:pPr>
        <w:ind w:left="4320" w:hanging="360"/>
      </w:pPr>
      <w:rPr>
        <w:rFonts w:ascii="Wingdings" w:hAnsi="Wingdings" w:hint="default"/>
      </w:rPr>
    </w:lvl>
    <w:lvl w:ilvl="6" w:tplc="96A4A3C8">
      <w:start w:val="1"/>
      <w:numFmt w:val="bullet"/>
      <w:lvlText w:val=""/>
      <w:lvlJc w:val="left"/>
      <w:pPr>
        <w:ind w:left="5040" w:hanging="360"/>
      </w:pPr>
      <w:rPr>
        <w:rFonts w:ascii="Symbol" w:hAnsi="Symbol" w:hint="default"/>
      </w:rPr>
    </w:lvl>
    <w:lvl w:ilvl="7" w:tplc="AE8474AC">
      <w:start w:val="1"/>
      <w:numFmt w:val="bullet"/>
      <w:lvlText w:val="o"/>
      <w:lvlJc w:val="left"/>
      <w:pPr>
        <w:ind w:left="5760" w:hanging="360"/>
      </w:pPr>
      <w:rPr>
        <w:rFonts w:ascii="Courier New" w:hAnsi="Courier New" w:hint="default"/>
      </w:rPr>
    </w:lvl>
    <w:lvl w:ilvl="8" w:tplc="576C50A8">
      <w:start w:val="1"/>
      <w:numFmt w:val="bullet"/>
      <w:lvlText w:val=""/>
      <w:lvlJc w:val="left"/>
      <w:pPr>
        <w:ind w:left="6480" w:hanging="360"/>
      </w:pPr>
      <w:rPr>
        <w:rFonts w:ascii="Wingdings" w:hAnsi="Wingdings" w:hint="default"/>
      </w:rPr>
    </w:lvl>
  </w:abstractNum>
  <w:abstractNum w:abstractNumId="9" w15:restartNumberingAfterBreak="0">
    <w:nsid w:val="1E554E01"/>
    <w:multiLevelType w:val="hybridMultilevel"/>
    <w:tmpl w:val="A54CCCE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20F87815"/>
    <w:multiLevelType w:val="hybridMultilevel"/>
    <w:tmpl w:val="297ABC70"/>
    <w:lvl w:ilvl="0" w:tplc="E3804F3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2967F26"/>
    <w:multiLevelType w:val="hybridMultilevel"/>
    <w:tmpl w:val="48A2C3B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28336706"/>
    <w:multiLevelType w:val="hybridMultilevel"/>
    <w:tmpl w:val="00841B0E"/>
    <w:lvl w:ilvl="0" w:tplc="D6AC2F2C">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93B6693"/>
    <w:multiLevelType w:val="hybridMultilevel"/>
    <w:tmpl w:val="E2A450F4"/>
    <w:lvl w:ilvl="0" w:tplc="2F12524C">
      <w:start w:val="1"/>
      <w:numFmt w:val="bullet"/>
      <w:lvlText w:val=""/>
      <w:lvlJc w:val="left"/>
      <w:pPr>
        <w:ind w:left="720" w:hanging="360"/>
      </w:pPr>
      <w:rPr>
        <w:rFonts w:ascii="Symbol" w:hAnsi="Symbol" w:hint="default"/>
      </w:rPr>
    </w:lvl>
    <w:lvl w:ilvl="1" w:tplc="B50E69C8">
      <w:start w:val="1"/>
      <w:numFmt w:val="bullet"/>
      <w:lvlText w:val="o"/>
      <w:lvlJc w:val="left"/>
      <w:pPr>
        <w:ind w:left="1440" w:hanging="360"/>
      </w:pPr>
      <w:rPr>
        <w:rFonts w:ascii="Courier New" w:hAnsi="Courier New" w:hint="default"/>
      </w:rPr>
    </w:lvl>
    <w:lvl w:ilvl="2" w:tplc="8FE85A5A">
      <w:start w:val="1"/>
      <w:numFmt w:val="bullet"/>
      <w:lvlText w:val=""/>
      <w:lvlJc w:val="left"/>
      <w:pPr>
        <w:ind w:left="2160" w:hanging="360"/>
      </w:pPr>
      <w:rPr>
        <w:rFonts w:ascii="Wingdings" w:hAnsi="Wingdings" w:hint="default"/>
      </w:rPr>
    </w:lvl>
    <w:lvl w:ilvl="3" w:tplc="9C4ED04C">
      <w:start w:val="1"/>
      <w:numFmt w:val="bullet"/>
      <w:lvlText w:val=""/>
      <w:lvlJc w:val="left"/>
      <w:pPr>
        <w:ind w:left="2880" w:hanging="360"/>
      </w:pPr>
      <w:rPr>
        <w:rFonts w:ascii="Symbol" w:hAnsi="Symbol" w:hint="default"/>
      </w:rPr>
    </w:lvl>
    <w:lvl w:ilvl="4" w:tplc="B1D60782">
      <w:start w:val="1"/>
      <w:numFmt w:val="bullet"/>
      <w:lvlText w:val="o"/>
      <w:lvlJc w:val="left"/>
      <w:pPr>
        <w:ind w:left="3600" w:hanging="360"/>
      </w:pPr>
      <w:rPr>
        <w:rFonts w:ascii="Courier New" w:hAnsi="Courier New" w:hint="default"/>
      </w:rPr>
    </w:lvl>
    <w:lvl w:ilvl="5" w:tplc="7902BFE6">
      <w:start w:val="1"/>
      <w:numFmt w:val="bullet"/>
      <w:lvlText w:val=""/>
      <w:lvlJc w:val="left"/>
      <w:pPr>
        <w:ind w:left="4320" w:hanging="360"/>
      </w:pPr>
      <w:rPr>
        <w:rFonts w:ascii="Wingdings" w:hAnsi="Wingdings" w:hint="default"/>
      </w:rPr>
    </w:lvl>
    <w:lvl w:ilvl="6" w:tplc="7ED05D98">
      <w:start w:val="1"/>
      <w:numFmt w:val="bullet"/>
      <w:lvlText w:val=""/>
      <w:lvlJc w:val="left"/>
      <w:pPr>
        <w:ind w:left="5040" w:hanging="360"/>
      </w:pPr>
      <w:rPr>
        <w:rFonts w:ascii="Symbol" w:hAnsi="Symbol" w:hint="default"/>
      </w:rPr>
    </w:lvl>
    <w:lvl w:ilvl="7" w:tplc="08BC5998">
      <w:start w:val="1"/>
      <w:numFmt w:val="bullet"/>
      <w:lvlText w:val="o"/>
      <w:lvlJc w:val="left"/>
      <w:pPr>
        <w:ind w:left="5760" w:hanging="360"/>
      </w:pPr>
      <w:rPr>
        <w:rFonts w:ascii="Courier New" w:hAnsi="Courier New" w:hint="default"/>
      </w:rPr>
    </w:lvl>
    <w:lvl w:ilvl="8" w:tplc="B8B6D0C4">
      <w:start w:val="1"/>
      <w:numFmt w:val="bullet"/>
      <w:lvlText w:val=""/>
      <w:lvlJc w:val="left"/>
      <w:pPr>
        <w:ind w:left="6480" w:hanging="360"/>
      </w:pPr>
      <w:rPr>
        <w:rFonts w:ascii="Wingdings" w:hAnsi="Wingdings" w:hint="default"/>
      </w:rPr>
    </w:lvl>
  </w:abstractNum>
  <w:abstractNum w:abstractNumId="14" w15:restartNumberingAfterBreak="0">
    <w:nsid w:val="2DE44F61"/>
    <w:multiLevelType w:val="hybridMultilevel"/>
    <w:tmpl w:val="1360C40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E360DFF"/>
    <w:multiLevelType w:val="hybridMultilevel"/>
    <w:tmpl w:val="69C29BD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15:restartNumberingAfterBreak="0">
    <w:nsid w:val="39827635"/>
    <w:multiLevelType w:val="hybridMultilevel"/>
    <w:tmpl w:val="35CC2510"/>
    <w:lvl w:ilvl="0" w:tplc="28222918">
      <w:start w:val="1"/>
      <w:numFmt w:val="bullet"/>
      <w:lvlText w:val="-"/>
      <w:lvlJc w:val="left"/>
      <w:pPr>
        <w:ind w:left="720" w:hanging="360"/>
      </w:pPr>
      <w:rPr>
        <w:rFonts w:ascii="-apple-system-font" w:hAnsi="-apple-system-font" w:hint="default"/>
      </w:rPr>
    </w:lvl>
    <w:lvl w:ilvl="1" w:tplc="C7D85914">
      <w:start w:val="1"/>
      <w:numFmt w:val="bullet"/>
      <w:lvlText w:val="o"/>
      <w:lvlJc w:val="left"/>
      <w:pPr>
        <w:ind w:left="1440" w:hanging="360"/>
      </w:pPr>
      <w:rPr>
        <w:rFonts w:ascii="Courier New" w:hAnsi="Courier New" w:hint="default"/>
      </w:rPr>
    </w:lvl>
    <w:lvl w:ilvl="2" w:tplc="C6149F36">
      <w:start w:val="1"/>
      <w:numFmt w:val="bullet"/>
      <w:lvlText w:val=""/>
      <w:lvlJc w:val="left"/>
      <w:pPr>
        <w:ind w:left="2160" w:hanging="360"/>
      </w:pPr>
      <w:rPr>
        <w:rFonts w:ascii="Wingdings" w:hAnsi="Wingdings" w:hint="default"/>
      </w:rPr>
    </w:lvl>
    <w:lvl w:ilvl="3" w:tplc="7DA0F424">
      <w:start w:val="1"/>
      <w:numFmt w:val="bullet"/>
      <w:lvlText w:val=""/>
      <w:lvlJc w:val="left"/>
      <w:pPr>
        <w:ind w:left="2880" w:hanging="360"/>
      </w:pPr>
      <w:rPr>
        <w:rFonts w:ascii="Symbol" w:hAnsi="Symbol" w:hint="default"/>
      </w:rPr>
    </w:lvl>
    <w:lvl w:ilvl="4" w:tplc="A448EEDA">
      <w:start w:val="1"/>
      <w:numFmt w:val="bullet"/>
      <w:lvlText w:val="o"/>
      <w:lvlJc w:val="left"/>
      <w:pPr>
        <w:ind w:left="3600" w:hanging="360"/>
      </w:pPr>
      <w:rPr>
        <w:rFonts w:ascii="Courier New" w:hAnsi="Courier New" w:hint="default"/>
      </w:rPr>
    </w:lvl>
    <w:lvl w:ilvl="5" w:tplc="BE6E36BA">
      <w:start w:val="1"/>
      <w:numFmt w:val="bullet"/>
      <w:lvlText w:val=""/>
      <w:lvlJc w:val="left"/>
      <w:pPr>
        <w:ind w:left="4320" w:hanging="360"/>
      </w:pPr>
      <w:rPr>
        <w:rFonts w:ascii="Wingdings" w:hAnsi="Wingdings" w:hint="default"/>
      </w:rPr>
    </w:lvl>
    <w:lvl w:ilvl="6" w:tplc="DBEEEDC2">
      <w:start w:val="1"/>
      <w:numFmt w:val="bullet"/>
      <w:lvlText w:val=""/>
      <w:lvlJc w:val="left"/>
      <w:pPr>
        <w:ind w:left="5040" w:hanging="360"/>
      </w:pPr>
      <w:rPr>
        <w:rFonts w:ascii="Symbol" w:hAnsi="Symbol" w:hint="default"/>
      </w:rPr>
    </w:lvl>
    <w:lvl w:ilvl="7" w:tplc="EF1E08A2">
      <w:start w:val="1"/>
      <w:numFmt w:val="bullet"/>
      <w:lvlText w:val="o"/>
      <w:lvlJc w:val="left"/>
      <w:pPr>
        <w:ind w:left="5760" w:hanging="360"/>
      </w:pPr>
      <w:rPr>
        <w:rFonts w:ascii="Courier New" w:hAnsi="Courier New" w:hint="default"/>
      </w:rPr>
    </w:lvl>
    <w:lvl w:ilvl="8" w:tplc="93EC5E14">
      <w:start w:val="1"/>
      <w:numFmt w:val="bullet"/>
      <w:lvlText w:val=""/>
      <w:lvlJc w:val="left"/>
      <w:pPr>
        <w:ind w:left="6480" w:hanging="360"/>
      </w:pPr>
      <w:rPr>
        <w:rFonts w:ascii="Wingdings" w:hAnsi="Wingdings" w:hint="default"/>
      </w:rPr>
    </w:lvl>
  </w:abstractNum>
  <w:abstractNum w:abstractNumId="17" w15:restartNumberingAfterBreak="0">
    <w:nsid w:val="3ECF48BA"/>
    <w:multiLevelType w:val="hybridMultilevel"/>
    <w:tmpl w:val="827AF016"/>
    <w:lvl w:ilvl="0" w:tplc="12B4E75C">
      <w:start w:val="1"/>
      <w:numFmt w:val="bullet"/>
      <w:lvlText w:val="-"/>
      <w:lvlJc w:val="left"/>
      <w:pPr>
        <w:ind w:left="720" w:hanging="360"/>
      </w:pPr>
      <w:rPr>
        <w:rFonts w:ascii="-apple-system-font" w:hAnsi="-apple-system-font" w:hint="default"/>
      </w:rPr>
    </w:lvl>
    <w:lvl w:ilvl="1" w:tplc="315A8F36">
      <w:start w:val="1"/>
      <w:numFmt w:val="bullet"/>
      <w:lvlText w:val="o"/>
      <w:lvlJc w:val="left"/>
      <w:pPr>
        <w:ind w:left="1440" w:hanging="360"/>
      </w:pPr>
      <w:rPr>
        <w:rFonts w:ascii="Courier New" w:hAnsi="Courier New" w:hint="default"/>
      </w:rPr>
    </w:lvl>
    <w:lvl w:ilvl="2" w:tplc="B52C0A2A">
      <w:start w:val="1"/>
      <w:numFmt w:val="bullet"/>
      <w:lvlText w:val=""/>
      <w:lvlJc w:val="left"/>
      <w:pPr>
        <w:ind w:left="2160" w:hanging="360"/>
      </w:pPr>
      <w:rPr>
        <w:rFonts w:ascii="Wingdings" w:hAnsi="Wingdings" w:hint="default"/>
      </w:rPr>
    </w:lvl>
    <w:lvl w:ilvl="3" w:tplc="5F6C1C9E">
      <w:start w:val="1"/>
      <w:numFmt w:val="bullet"/>
      <w:lvlText w:val=""/>
      <w:lvlJc w:val="left"/>
      <w:pPr>
        <w:ind w:left="2880" w:hanging="360"/>
      </w:pPr>
      <w:rPr>
        <w:rFonts w:ascii="Symbol" w:hAnsi="Symbol" w:hint="default"/>
      </w:rPr>
    </w:lvl>
    <w:lvl w:ilvl="4" w:tplc="2B18C49C">
      <w:start w:val="1"/>
      <w:numFmt w:val="bullet"/>
      <w:lvlText w:val="o"/>
      <w:lvlJc w:val="left"/>
      <w:pPr>
        <w:ind w:left="3600" w:hanging="360"/>
      </w:pPr>
      <w:rPr>
        <w:rFonts w:ascii="Courier New" w:hAnsi="Courier New" w:hint="default"/>
      </w:rPr>
    </w:lvl>
    <w:lvl w:ilvl="5" w:tplc="4336F6EA">
      <w:start w:val="1"/>
      <w:numFmt w:val="bullet"/>
      <w:lvlText w:val=""/>
      <w:lvlJc w:val="left"/>
      <w:pPr>
        <w:ind w:left="4320" w:hanging="360"/>
      </w:pPr>
      <w:rPr>
        <w:rFonts w:ascii="Wingdings" w:hAnsi="Wingdings" w:hint="default"/>
      </w:rPr>
    </w:lvl>
    <w:lvl w:ilvl="6" w:tplc="2724EBD8">
      <w:start w:val="1"/>
      <w:numFmt w:val="bullet"/>
      <w:lvlText w:val=""/>
      <w:lvlJc w:val="left"/>
      <w:pPr>
        <w:ind w:left="5040" w:hanging="360"/>
      </w:pPr>
      <w:rPr>
        <w:rFonts w:ascii="Symbol" w:hAnsi="Symbol" w:hint="default"/>
      </w:rPr>
    </w:lvl>
    <w:lvl w:ilvl="7" w:tplc="3A8A1C0C">
      <w:start w:val="1"/>
      <w:numFmt w:val="bullet"/>
      <w:lvlText w:val="o"/>
      <w:lvlJc w:val="left"/>
      <w:pPr>
        <w:ind w:left="5760" w:hanging="360"/>
      </w:pPr>
      <w:rPr>
        <w:rFonts w:ascii="Courier New" w:hAnsi="Courier New" w:hint="default"/>
      </w:rPr>
    </w:lvl>
    <w:lvl w:ilvl="8" w:tplc="770EE35C">
      <w:start w:val="1"/>
      <w:numFmt w:val="bullet"/>
      <w:lvlText w:val=""/>
      <w:lvlJc w:val="left"/>
      <w:pPr>
        <w:ind w:left="6480" w:hanging="360"/>
      </w:pPr>
      <w:rPr>
        <w:rFonts w:ascii="Wingdings" w:hAnsi="Wingdings" w:hint="default"/>
      </w:rPr>
    </w:lvl>
  </w:abstractNum>
  <w:abstractNum w:abstractNumId="18" w15:restartNumberingAfterBreak="0">
    <w:nsid w:val="46B5498F"/>
    <w:multiLevelType w:val="hybridMultilevel"/>
    <w:tmpl w:val="6AE68EF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48FB18DB"/>
    <w:multiLevelType w:val="hybridMultilevel"/>
    <w:tmpl w:val="A32A1188"/>
    <w:lvl w:ilvl="0" w:tplc="D598C556">
      <w:start w:val="1"/>
      <w:numFmt w:val="bullet"/>
      <w:lvlText w:val=""/>
      <w:lvlJc w:val="left"/>
      <w:pPr>
        <w:ind w:left="720" w:hanging="360"/>
      </w:pPr>
      <w:rPr>
        <w:rFonts w:ascii="Symbol" w:hAnsi="Symbol" w:hint="default"/>
      </w:rPr>
    </w:lvl>
    <w:lvl w:ilvl="1" w:tplc="0D96A582">
      <w:start w:val="1"/>
      <w:numFmt w:val="bullet"/>
      <w:lvlText w:val="o"/>
      <w:lvlJc w:val="left"/>
      <w:pPr>
        <w:ind w:left="1440" w:hanging="360"/>
      </w:pPr>
      <w:rPr>
        <w:rFonts w:ascii="Courier New" w:hAnsi="Courier New" w:hint="default"/>
      </w:rPr>
    </w:lvl>
    <w:lvl w:ilvl="2" w:tplc="114CF376">
      <w:start w:val="1"/>
      <w:numFmt w:val="bullet"/>
      <w:lvlText w:val=""/>
      <w:lvlJc w:val="left"/>
      <w:pPr>
        <w:ind w:left="2160" w:hanging="360"/>
      </w:pPr>
      <w:rPr>
        <w:rFonts w:ascii="Wingdings" w:hAnsi="Wingdings" w:hint="default"/>
      </w:rPr>
    </w:lvl>
    <w:lvl w:ilvl="3" w:tplc="B77C8736">
      <w:start w:val="1"/>
      <w:numFmt w:val="bullet"/>
      <w:lvlText w:val=""/>
      <w:lvlJc w:val="left"/>
      <w:pPr>
        <w:ind w:left="2880" w:hanging="360"/>
      </w:pPr>
      <w:rPr>
        <w:rFonts w:ascii="Symbol" w:hAnsi="Symbol" w:hint="default"/>
      </w:rPr>
    </w:lvl>
    <w:lvl w:ilvl="4" w:tplc="BE5ED782">
      <w:start w:val="1"/>
      <w:numFmt w:val="bullet"/>
      <w:lvlText w:val="o"/>
      <w:lvlJc w:val="left"/>
      <w:pPr>
        <w:ind w:left="3600" w:hanging="360"/>
      </w:pPr>
      <w:rPr>
        <w:rFonts w:ascii="Courier New" w:hAnsi="Courier New" w:hint="default"/>
      </w:rPr>
    </w:lvl>
    <w:lvl w:ilvl="5" w:tplc="5792D300">
      <w:start w:val="1"/>
      <w:numFmt w:val="bullet"/>
      <w:lvlText w:val=""/>
      <w:lvlJc w:val="left"/>
      <w:pPr>
        <w:ind w:left="4320" w:hanging="360"/>
      </w:pPr>
      <w:rPr>
        <w:rFonts w:ascii="Wingdings" w:hAnsi="Wingdings" w:hint="default"/>
      </w:rPr>
    </w:lvl>
    <w:lvl w:ilvl="6" w:tplc="4372DDE8">
      <w:start w:val="1"/>
      <w:numFmt w:val="bullet"/>
      <w:lvlText w:val=""/>
      <w:lvlJc w:val="left"/>
      <w:pPr>
        <w:ind w:left="5040" w:hanging="360"/>
      </w:pPr>
      <w:rPr>
        <w:rFonts w:ascii="Symbol" w:hAnsi="Symbol" w:hint="default"/>
      </w:rPr>
    </w:lvl>
    <w:lvl w:ilvl="7" w:tplc="ABF43200">
      <w:start w:val="1"/>
      <w:numFmt w:val="bullet"/>
      <w:lvlText w:val="o"/>
      <w:lvlJc w:val="left"/>
      <w:pPr>
        <w:ind w:left="5760" w:hanging="360"/>
      </w:pPr>
      <w:rPr>
        <w:rFonts w:ascii="Courier New" w:hAnsi="Courier New" w:hint="default"/>
      </w:rPr>
    </w:lvl>
    <w:lvl w:ilvl="8" w:tplc="9F64553A">
      <w:start w:val="1"/>
      <w:numFmt w:val="bullet"/>
      <w:lvlText w:val=""/>
      <w:lvlJc w:val="left"/>
      <w:pPr>
        <w:ind w:left="6480" w:hanging="360"/>
      </w:pPr>
      <w:rPr>
        <w:rFonts w:ascii="Wingdings" w:hAnsi="Wingdings" w:hint="default"/>
      </w:rPr>
    </w:lvl>
  </w:abstractNum>
  <w:abstractNum w:abstractNumId="20" w15:restartNumberingAfterBreak="0">
    <w:nsid w:val="4E77667D"/>
    <w:multiLevelType w:val="hybridMultilevel"/>
    <w:tmpl w:val="2FA2AA7C"/>
    <w:lvl w:ilvl="0" w:tplc="F522BC46">
      <w:start w:val="1"/>
      <w:numFmt w:val="upperLetter"/>
      <w:lvlText w:val="%1."/>
      <w:lvlJc w:val="left"/>
      <w:pPr>
        <w:ind w:left="720" w:hanging="360"/>
      </w:pPr>
    </w:lvl>
    <w:lvl w:ilvl="1" w:tplc="45E4BFE4">
      <w:start w:val="1"/>
      <w:numFmt w:val="lowerLetter"/>
      <w:lvlText w:val="%2."/>
      <w:lvlJc w:val="left"/>
      <w:pPr>
        <w:ind w:left="1440" w:hanging="360"/>
      </w:pPr>
    </w:lvl>
    <w:lvl w:ilvl="2" w:tplc="141E0A64">
      <w:start w:val="1"/>
      <w:numFmt w:val="lowerRoman"/>
      <w:lvlText w:val="%3."/>
      <w:lvlJc w:val="right"/>
      <w:pPr>
        <w:ind w:left="2160" w:hanging="180"/>
      </w:pPr>
    </w:lvl>
    <w:lvl w:ilvl="3" w:tplc="16122F2E">
      <w:start w:val="1"/>
      <w:numFmt w:val="decimal"/>
      <w:lvlText w:val="%4."/>
      <w:lvlJc w:val="left"/>
      <w:pPr>
        <w:ind w:left="2880" w:hanging="360"/>
      </w:pPr>
    </w:lvl>
    <w:lvl w:ilvl="4" w:tplc="877071BE">
      <w:start w:val="1"/>
      <w:numFmt w:val="lowerLetter"/>
      <w:lvlText w:val="%5."/>
      <w:lvlJc w:val="left"/>
      <w:pPr>
        <w:ind w:left="3600" w:hanging="360"/>
      </w:pPr>
    </w:lvl>
    <w:lvl w:ilvl="5" w:tplc="27FE953E">
      <w:start w:val="1"/>
      <w:numFmt w:val="lowerRoman"/>
      <w:lvlText w:val="%6."/>
      <w:lvlJc w:val="right"/>
      <w:pPr>
        <w:ind w:left="4320" w:hanging="180"/>
      </w:pPr>
    </w:lvl>
    <w:lvl w:ilvl="6" w:tplc="13D4EBA6">
      <w:start w:val="1"/>
      <w:numFmt w:val="decimal"/>
      <w:lvlText w:val="%7."/>
      <w:lvlJc w:val="left"/>
      <w:pPr>
        <w:ind w:left="5040" w:hanging="360"/>
      </w:pPr>
    </w:lvl>
    <w:lvl w:ilvl="7" w:tplc="C5DE55AA">
      <w:start w:val="1"/>
      <w:numFmt w:val="lowerLetter"/>
      <w:lvlText w:val="%8."/>
      <w:lvlJc w:val="left"/>
      <w:pPr>
        <w:ind w:left="5760" w:hanging="360"/>
      </w:pPr>
    </w:lvl>
    <w:lvl w:ilvl="8" w:tplc="D7CAD9A6">
      <w:start w:val="1"/>
      <w:numFmt w:val="lowerRoman"/>
      <w:lvlText w:val="%9."/>
      <w:lvlJc w:val="right"/>
      <w:pPr>
        <w:ind w:left="6480" w:hanging="180"/>
      </w:pPr>
    </w:lvl>
  </w:abstractNum>
  <w:abstractNum w:abstractNumId="21" w15:restartNumberingAfterBreak="0">
    <w:nsid w:val="500E6242"/>
    <w:multiLevelType w:val="hybridMultilevel"/>
    <w:tmpl w:val="94C0325E"/>
    <w:lvl w:ilvl="0" w:tplc="2BEEA74E">
      <w:start w:val="1"/>
      <w:numFmt w:val="bullet"/>
      <w:lvlText w:val=""/>
      <w:lvlJc w:val="left"/>
      <w:pPr>
        <w:ind w:left="-720" w:hanging="360"/>
      </w:pPr>
      <w:rPr>
        <w:rFonts w:ascii="Symbol" w:hAnsi="Symbol" w:hint="default"/>
      </w:rPr>
    </w:lvl>
    <w:lvl w:ilvl="1" w:tplc="04100003" w:tentative="1">
      <w:start w:val="1"/>
      <w:numFmt w:val="bullet"/>
      <w:lvlText w:val="o"/>
      <w:lvlJc w:val="left"/>
      <w:pPr>
        <w:ind w:left="0" w:hanging="360"/>
      </w:pPr>
      <w:rPr>
        <w:rFonts w:ascii="Courier New" w:hAnsi="Courier New" w:cs="Courier New" w:hint="default"/>
      </w:rPr>
    </w:lvl>
    <w:lvl w:ilvl="2" w:tplc="04100005" w:tentative="1">
      <w:start w:val="1"/>
      <w:numFmt w:val="bullet"/>
      <w:lvlText w:val=""/>
      <w:lvlJc w:val="left"/>
      <w:pPr>
        <w:ind w:left="720" w:hanging="360"/>
      </w:pPr>
      <w:rPr>
        <w:rFonts w:ascii="Wingdings" w:hAnsi="Wingdings" w:hint="default"/>
      </w:rPr>
    </w:lvl>
    <w:lvl w:ilvl="3" w:tplc="04100001" w:tentative="1">
      <w:start w:val="1"/>
      <w:numFmt w:val="bullet"/>
      <w:lvlText w:val=""/>
      <w:lvlJc w:val="left"/>
      <w:pPr>
        <w:ind w:left="1440" w:hanging="360"/>
      </w:pPr>
      <w:rPr>
        <w:rFonts w:ascii="Symbol" w:hAnsi="Symbol" w:hint="default"/>
      </w:rPr>
    </w:lvl>
    <w:lvl w:ilvl="4" w:tplc="04100003" w:tentative="1">
      <w:start w:val="1"/>
      <w:numFmt w:val="bullet"/>
      <w:lvlText w:val="o"/>
      <w:lvlJc w:val="left"/>
      <w:pPr>
        <w:ind w:left="2160" w:hanging="360"/>
      </w:pPr>
      <w:rPr>
        <w:rFonts w:ascii="Courier New" w:hAnsi="Courier New" w:cs="Courier New" w:hint="default"/>
      </w:rPr>
    </w:lvl>
    <w:lvl w:ilvl="5" w:tplc="04100005" w:tentative="1">
      <w:start w:val="1"/>
      <w:numFmt w:val="bullet"/>
      <w:lvlText w:val=""/>
      <w:lvlJc w:val="left"/>
      <w:pPr>
        <w:ind w:left="2880" w:hanging="360"/>
      </w:pPr>
      <w:rPr>
        <w:rFonts w:ascii="Wingdings" w:hAnsi="Wingdings" w:hint="default"/>
      </w:rPr>
    </w:lvl>
    <w:lvl w:ilvl="6" w:tplc="04100001" w:tentative="1">
      <w:start w:val="1"/>
      <w:numFmt w:val="bullet"/>
      <w:lvlText w:val=""/>
      <w:lvlJc w:val="left"/>
      <w:pPr>
        <w:ind w:left="3600" w:hanging="360"/>
      </w:pPr>
      <w:rPr>
        <w:rFonts w:ascii="Symbol" w:hAnsi="Symbol" w:hint="default"/>
      </w:rPr>
    </w:lvl>
    <w:lvl w:ilvl="7" w:tplc="04100003" w:tentative="1">
      <w:start w:val="1"/>
      <w:numFmt w:val="bullet"/>
      <w:lvlText w:val="o"/>
      <w:lvlJc w:val="left"/>
      <w:pPr>
        <w:ind w:left="4320" w:hanging="360"/>
      </w:pPr>
      <w:rPr>
        <w:rFonts w:ascii="Courier New" w:hAnsi="Courier New" w:cs="Courier New" w:hint="default"/>
      </w:rPr>
    </w:lvl>
    <w:lvl w:ilvl="8" w:tplc="04100005" w:tentative="1">
      <w:start w:val="1"/>
      <w:numFmt w:val="bullet"/>
      <w:lvlText w:val=""/>
      <w:lvlJc w:val="left"/>
      <w:pPr>
        <w:ind w:left="5040" w:hanging="360"/>
      </w:pPr>
      <w:rPr>
        <w:rFonts w:ascii="Wingdings" w:hAnsi="Wingdings" w:hint="default"/>
      </w:rPr>
    </w:lvl>
  </w:abstractNum>
  <w:abstractNum w:abstractNumId="22" w15:restartNumberingAfterBreak="0">
    <w:nsid w:val="552A6F89"/>
    <w:multiLevelType w:val="hybridMultilevel"/>
    <w:tmpl w:val="354292D2"/>
    <w:lvl w:ilvl="0" w:tplc="1106571C">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6F07B19"/>
    <w:multiLevelType w:val="hybridMultilevel"/>
    <w:tmpl w:val="A2DA3652"/>
    <w:lvl w:ilvl="0" w:tplc="DA081DE8">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D597174"/>
    <w:multiLevelType w:val="multilevel"/>
    <w:tmpl w:val="7682F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12B7B60"/>
    <w:multiLevelType w:val="hybridMultilevel"/>
    <w:tmpl w:val="C930B79E"/>
    <w:lvl w:ilvl="0" w:tplc="CAC0D19C">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624415C9"/>
    <w:multiLevelType w:val="hybridMultilevel"/>
    <w:tmpl w:val="C67AC27A"/>
    <w:lvl w:ilvl="0" w:tplc="04100001">
      <w:start w:val="1"/>
      <w:numFmt w:val="bullet"/>
      <w:lvlText w:val=""/>
      <w:lvlJc w:val="left"/>
      <w:pPr>
        <w:ind w:left="0" w:hanging="360"/>
      </w:pPr>
      <w:rPr>
        <w:rFonts w:ascii="Symbol" w:hAnsi="Symbol" w:hint="default"/>
      </w:rPr>
    </w:lvl>
    <w:lvl w:ilvl="1" w:tplc="04100003" w:tentative="1">
      <w:start w:val="1"/>
      <w:numFmt w:val="bullet"/>
      <w:lvlText w:val="o"/>
      <w:lvlJc w:val="left"/>
      <w:pPr>
        <w:ind w:left="720" w:hanging="360"/>
      </w:pPr>
      <w:rPr>
        <w:rFonts w:ascii="Courier New" w:hAnsi="Courier New" w:cs="Courier New" w:hint="default"/>
      </w:rPr>
    </w:lvl>
    <w:lvl w:ilvl="2" w:tplc="04100005" w:tentative="1">
      <w:start w:val="1"/>
      <w:numFmt w:val="bullet"/>
      <w:lvlText w:val=""/>
      <w:lvlJc w:val="left"/>
      <w:pPr>
        <w:ind w:left="1440" w:hanging="360"/>
      </w:pPr>
      <w:rPr>
        <w:rFonts w:ascii="Wingdings" w:hAnsi="Wingdings" w:hint="default"/>
      </w:rPr>
    </w:lvl>
    <w:lvl w:ilvl="3" w:tplc="04100001" w:tentative="1">
      <w:start w:val="1"/>
      <w:numFmt w:val="bullet"/>
      <w:lvlText w:val=""/>
      <w:lvlJc w:val="left"/>
      <w:pPr>
        <w:ind w:left="2160" w:hanging="360"/>
      </w:pPr>
      <w:rPr>
        <w:rFonts w:ascii="Symbol" w:hAnsi="Symbol" w:hint="default"/>
      </w:rPr>
    </w:lvl>
    <w:lvl w:ilvl="4" w:tplc="04100003" w:tentative="1">
      <w:start w:val="1"/>
      <w:numFmt w:val="bullet"/>
      <w:lvlText w:val="o"/>
      <w:lvlJc w:val="left"/>
      <w:pPr>
        <w:ind w:left="2880" w:hanging="360"/>
      </w:pPr>
      <w:rPr>
        <w:rFonts w:ascii="Courier New" w:hAnsi="Courier New" w:cs="Courier New" w:hint="default"/>
      </w:rPr>
    </w:lvl>
    <w:lvl w:ilvl="5" w:tplc="04100005" w:tentative="1">
      <w:start w:val="1"/>
      <w:numFmt w:val="bullet"/>
      <w:lvlText w:val=""/>
      <w:lvlJc w:val="left"/>
      <w:pPr>
        <w:ind w:left="3600" w:hanging="360"/>
      </w:pPr>
      <w:rPr>
        <w:rFonts w:ascii="Wingdings" w:hAnsi="Wingdings" w:hint="default"/>
      </w:rPr>
    </w:lvl>
    <w:lvl w:ilvl="6" w:tplc="04100001" w:tentative="1">
      <w:start w:val="1"/>
      <w:numFmt w:val="bullet"/>
      <w:lvlText w:val=""/>
      <w:lvlJc w:val="left"/>
      <w:pPr>
        <w:ind w:left="4320" w:hanging="360"/>
      </w:pPr>
      <w:rPr>
        <w:rFonts w:ascii="Symbol" w:hAnsi="Symbol" w:hint="default"/>
      </w:rPr>
    </w:lvl>
    <w:lvl w:ilvl="7" w:tplc="04100003" w:tentative="1">
      <w:start w:val="1"/>
      <w:numFmt w:val="bullet"/>
      <w:lvlText w:val="o"/>
      <w:lvlJc w:val="left"/>
      <w:pPr>
        <w:ind w:left="5040" w:hanging="360"/>
      </w:pPr>
      <w:rPr>
        <w:rFonts w:ascii="Courier New" w:hAnsi="Courier New" w:cs="Courier New" w:hint="default"/>
      </w:rPr>
    </w:lvl>
    <w:lvl w:ilvl="8" w:tplc="04100005" w:tentative="1">
      <w:start w:val="1"/>
      <w:numFmt w:val="bullet"/>
      <w:lvlText w:val=""/>
      <w:lvlJc w:val="left"/>
      <w:pPr>
        <w:ind w:left="5760" w:hanging="360"/>
      </w:pPr>
      <w:rPr>
        <w:rFonts w:ascii="Wingdings" w:hAnsi="Wingdings" w:hint="default"/>
      </w:rPr>
    </w:lvl>
  </w:abstractNum>
  <w:abstractNum w:abstractNumId="27" w15:restartNumberingAfterBreak="0">
    <w:nsid w:val="65610F39"/>
    <w:multiLevelType w:val="hybridMultilevel"/>
    <w:tmpl w:val="822C4FF6"/>
    <w:lvl w:ilvl="0" w:tplc="DF0A079C">
      <w:start w:val="1"/>
      <w:numFmt w:val="bullet"/>
      <w:lvlText w:val=""/>
      <w:lvlJc w:val="left"/>
      <w:pPr>
        <w:ind w:left="720" w:hanging="360"/>
      </w:pPr>
      <w:rPr>
        <w:rFonts w:ascii="Symbol" w:hAnsi="Symbol" w:hint="default"/>
      </w:rPr>
    </w:lvl>
    <w:lvl w:ilvl="1" w:tplc="61B23E8A">
      <w:start w:val="1"/>
      <w:numFmt w:val="bullet"/>
      <w:lvlText w:val="o"/>
      <w:lvlJc w:val="left"/>
      <w:pPr>
        <w:ind w:left="1440" w:hanging="360"/>
      </w:pPr>
      <w:rPr>
        <w:rFonts w:ascii="Courier New" w:hAnsi="Courier New" w:hint="default"/>
      </w:rPr>
    </w:lvl>
    <w:lvl w:ilvl="2" w:tplc="A9AA6A6C">
      <w:start w:val="1"/>
      <w:numFmt w:val="bullet"/>
      <w:lvlText w:val=""/>
      <w:lvlJc w:val="left"/>
      <w:pPr>
        <w:ind w:left="2160" w:hanging="360"/>
      </w:pPr>
      <w:rPr>
        <w:rFonts w:ascii="Wingdings" w:hAnsi="Wingdings" w:hint="default"/>
      </w:rPr>
    </w:lvl>
    <w:lvl w:ilvl="3" w:tplc="3A58C64C">
      <w:start w:val="1"/>
      <w:numFmt w:val="bullet"/>
      <w:lvlText w:val=""/>
      <w:lvlJc w:val="left"/>
      <w:pPr>
        <w:ind w:left="2880" w:hanging="360"/>
      </w:pPr>
      <w:rPr>
        <w:rFonts w:ascii="Symbol" w:hAnsi="Symbol" w:hint="default"/>
      </w:rPr>
    </w:lvl>
    <w:lvl w:ilvl="4" w:tplc="06820542">
      <w:start w:val="1"/>
      <w:numFmt w:val="bullet"/>
      <w:lvlText w:val="o"/>
      <w:lvlJc w:val="left"/>
      <w:pPr>
        <w:ind w:left="3600" w:hanging="360"/>
      </w:pPr>
      <w:rPr>
        <w:rFonts w:ascii="Courier New" w:hAnsi="Courier New" w:hint="default"/>
      </w:rPr>
    </w:lvl>
    <w:lvl w:ilvl="5" w:tplc="F32C8FB6">
      <w:start w:val="1"/>
      <w:numFmt w:val="bullet"/>
      <w:lvlText w:val=""/>
      <w:lvlJc w:val="left"/>
      <w:pPr>
        <w:ind w:left="4320" w:hanging="360"/>
      </w:pPr>
      <w:rPr>
        <w:rFonts w:ascii="Wingdings" w:hAnsi="Wingdings" w:hint="default"/>
      </w:rPr>
    </w:lvl>
    <w:lvl w:ilvl="6" w:tplc="AD96DABE">
      <w:start w:val="1"/>
      <w:numFmt w:val="bullet"/>
      <w:lvlText w:val=""/>
      <w:lvlJc w:val="left"/>
      <w:pPr>
        <w:ind w:left="5040" w:hanging="360"/>
      </w:pPr>
      <w:rPr>
        <w:rFonts w:ascii="Symbol" w:hAnsi="Symbol" w:hint="default"/>
      </w:rPr>
    </w:lvl>
    <w:lvl w:ilvl="7" w:tplc="60FC2264">
      <w:start w:val="1"/>
      <w:numFmt w:val="bullet"/>
      <w:lvlText w:val="o"/>
      <w:lvlJc w:val="left"/>
      <w:pPr>
        <w:ind w:left="5760" w:hanging="360"/>
      </w:pPr>
      <w:rPr>
        <w:rFonts w:ascii="Courier New" w:hAnsi="Courier New" w:hint="default"/>
      </w:rPr>
    </w:lvl>
    <w:lvl w:ilvl="8" w:tplc="B97C7B6A">
      <w:start w:val="1"/>
      <w:numFmt w:val="bullet"/>
      <w:lvlText w:val=""/>
      <w:lvlJc w:val="left"/>
      <w:pPr>
        <w:ind w:left="6480" w:hanging="360"/>
      </w:pPr>
      <w:rPr>
        <w:rFonts w:ascii="Wingdings" w:hAnsi="Wingdings" w:hint="default"/>
      </w:rPr>
    </w:lvl>
  </w:abstractNum>
  <w:abstractNum w:abstractNumId="28" w15:restartNumberingAfterBreak="0">
    <w:nsid w:val="674E6A63"/>
    <w:multiLevelType w:val="hybridMultilevel"/>
    <w:tmpl w:val="4B3CB6E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360" w:hanging="360"/>
      </w:pPr>
      <w:rPr>
        <w:rFonts w:ascii="Courier New" w:hAnsi="Courier New" w:cs="Courier New" w:hint="default"/>
      </w:rPr>
    </w:lvl>
    <w:lvl w:ilvl="2" w:tplc="04100005" w:tentative="1">
      <w:start w:val="1"/>
      <w:numFmt w:val="bullet"/>
      <w:lvlText w:val=""/>
      <w:lvlJc w:val="left"/>
      <w:pPr>
        <w:ind w:left="1080" w:hanging="360"/>
      </w:pPr>
      <w:rPr>
        <w:rFonts w:ascii="Wingdings" w:hAnsi="Wingdings" w:hint="default"/>
      </w:rPr>
    </w:lvl>
    <w:lvl w:ilvl="3" w:tplc="04100001" w:tentative="1">
      <w:start w:val="1"/>
      <w:numFmt w:val="bullet"/>
      <w:lvlText w:val=""/>
      <w:lvlJc w:val="left"/>
      <w:pPr>
        <w:ind w:left="1800" w:hanging="360"/>
      </w:pPr>
      <w:rPr>
        <w:rFonts w:ascii="Symbol" w:hAnsi="Symbol" w:hint="default"/>
      </w:rPr>
    </w:lvl>
    <w:lvl w:ilvl="4" w:tplc="04100003" w:tentative="1">
      <w:start w:val="1"/>
      <w:numFmt w:val="bullet"/>
      <w:lvlText w:val="o"/>
      <w:lvlJc w:val="left"/>
      <w:pPr>
        <w:ind w:left="2520" w:hanging="360"/>
      </w:pPr>
      <w:rPr>
        <w:rFonts w:ascii="Courier New" w:hAnsi="Courier New" w:cs="Courier New" w:hint="default"/>
      </w:rPr>
    </w:lvl>
    <w:lvl w:ilvl="5" w:tplc="04100005" w:tentative="1">
      <w:start w:val="1"/>
      <w:numFmt w:val="bullet"/>
      <w:lvlText w:val=""/>
      <w:lvlJc w:val="left"/>
      <w:pPr>
        <w:ind w:left="3240" w:hanging="360"/>
      </w:pPr>
      <w:rPr>
        <w:rFonts w:ascii="Wingdings" w:hAnsi="Wingdings" w:hint="default"/>
      </w:rPr>
    </w:lvl>
    <w:lvl w:ilvl="6" w:tplc="04100001" w:tentative="1">
      <w:start w:val="1"/>
      <w:numFmt w:val="bullet"/>
      <w:lvlText w:val=""/>
      <w:lvlJc w:val="left"/>
      <w:pPr>
        <w:ind w:left="3960" w:hanging="360"/>
      </w:pPr>
      <w:rPr>
        <w:rFonts w:ascii="Symbol" w:hAnsi="Symbol" w:hint="default"/>
      </w:rPr>
    </w:lvl>
    <w:lvl w:ilvl="7" w:tplc="04100003" w:tentative="1">
      <w:start w:val="1"/>
      <w:numFmt w:val="bullet"/>
      <w:lvlText w:val="o"/>
      <w:lvlJc w:val="left"/>
      <w:pPr>
        <w:ind w:left="4680" w:hanging="360"/>
      </w:pPr>
      <w:rPr>
        <w:rFonts w:ascii="Courier New" w:hAnsi="Courier New" w:cs="Courier New" w:hint="default"/>
      </w:rPr>
    </w:lvl>
    <w:lvl w:ilvl="8" w:tplc="04100005" w:tentative="1">
      <w:start w:val="1"/>
      <w:numFmt w:val="bullet"/>
      <w:lvlText w:val=""/>
      <w:lvlJc w:val="left"/>
      <w:pPr>
        <w:ind w:left="5400" w:hanging="360"/>
      </w:pPr>
      <w:rPr>
        <w:rFonts w:ascii="Wingdings" w:hAnsi="Wingdings" w:hint="default"/>
      </w:rPr>
    </w:lvl>
  </w:abstractNum>
  <w:abstractNum w:abstractNumId="29" w15:restartNumberingAfterBreak="0">
    <w:nsid w:val="69F4781E"/>
    <w:multiLevelType w:val="hybridMultilevel"/>
    <w:tmpl w:val="237A611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6C7C2AEA"/>
    <w:multiLevelType w:val="hybridMultilevel"/>
    <w:tmpl w:val="20C0DC2C"/>
    <w:lvl w:ilvl="0" w:tplc="1D967D1C">
      <w:start w:val="1"/>
      <w:numFmt w:val="bullet"/>
      <w:lvlText w:val="-"/>
      <w:lvlJc w:val="left"/>
      <w:pPr>
        <w:ind w:left="720" w:hanging="360"/>
      </w:pPr>
      <w:rPr>
        <w:rFonts w:ascii="-apple-system-font" w:hAnsi="-apple-system-font" w:hint="default"/>
      </w:rPr>
    </w:lvl>
    <w:lvl w:ilvl="1" w:tplc="FCD66054">
      <w:start w:val="1"/>
      <w:numFmt w:val="bullet"/>
      <w:lvlText w:val="o"/>
      <w:lvlJc w:val="left"/>
      <w:pPr>
        <w:ind w:left="1440" w:hanging="360"/>
      </w:pPr>
      <w:rPr>
        <w:rFonts w:ascii="Courier New" w:hAnsi="Courier New" w:hint="default"/>
      </w:rPr>
    </w:lvl>
    <w:lvl w:ilvl="2" w:tplc="06F679B2">
      <w:start w:val="1"/>
      <w:numFmt w:val="bullet"/>
      <w:lvlText w:val=""/>
      <w:lvlJc w:val="left"/>
      <w:pPr>
        <w:ind w:left="2160" w:hanging="360"/>
      </w:pPr>
      <w:rPr>
        <w:rFonts w:ascii="Wingdings" w:hAnsi="Wingdings" w:hint="default"/>
      </w:rPr>
    </w:lvl>
    <w:lvl w:ilvl="3" w:tplc="4616515A">
      <w:start w:val="1"/>
      <w:numFmt w:val="bullet"/>
      <w:lvlText w:val=""/>
      <w:lvlJc w:val="left"/>
      <w:pPr>
        <w:ind w:left="2880" w:hanging="360"/>
      </w:pPr>
      <w:rPr>
        <w:rFonts w:ascii="Symbol" w:hAnsi="Symbol" w:hint="default"/>
      </w:rPr>
    </w:lvl>
    <w:lvl w:ilvl="4" w:tplc="647687CA">
      <w:start w:val="1"/>
      <w:numFmt w:val="bullet"/>
      <w:lvlText w:val="o"/>
      <w:lvlJc w:val="left"/>
      <w:pPr>
        <w:ind w:left="3600" w:hanging="360"/>
      </w:pPr>
      <w:rPr>
        <w:rFonts w:ascii="Courier New" w:hAnsi="Courier New" w:hint="default"/>
      </w:rPr>
    </w:lvl>
    <w:lvl w:ilvl="5" w:tplc="D8528448">
      <w:start w:val="1"/>
      <w:numFmt w:val="bullet"/>
      <w:lvlText w:val=""/>
      <w:lvlJc w:val="left"/>
      <w:pPr>
        <w:ind w:left="4320" w:hanging="360"/>
      </w:pPr>
      <w:rPr>
        <w:rFonts w:ascii="Wingdings" w:hAnsi="Wingdings" w:hint="default"/>
      </w:rPr>
    </w:lvl>
    <w:lvl w:ilvl="6" w:tplc="5FF21DF8">
      <w:start w:val="1"/>
      <w:numFmt w:val="bullet"/>
      <w:lvlText w:val=""/>
      <w:lvlJc w:val="left"/>
      <w:pPr>
        <w:ind w:left="5040" w:hanging="360"/>
      </w:pPr>
      <w:rPr>
        <w:rFonts w:ascii="Symbol" w:hAnsi="Symbol" w:hint="default"/>
      </w:rPr>
    </w:lvl>
    <w:lvl w:ilvl="7" w:tplc="FC887468">
      <w:start w:val="1"/>
      <w:numFmt w:val="bullet"/>
      <w:lvlText w:val="o"/>
      <w:lvlJc w:val="left"/>
      <w:pPr>
        <w:ind w:left="5760" w:hanging="360"/>
      </w:pPr>
      <w:rPr>
        <w:rFonts w:ascii="Courier New" w:hAnsi="Courier New" w:hint="default"/>
      </w:rPr>
    </w:lvl>
    <w:lvl w:ilvl="8" w:tplc="4C4A20CE">
      <w:start w:val="1"/>
      <w:numFmt w:val="bullet"/>
      <w:lvlText w:val=""/>
      <w:lvlJc w:val="left"/>
      <w:pPr>
        <w:ind w:left="6480" w:hanging="360"/>
      </w:pPr>
      <w:rPr>
        <w:rFonts w:ascii="Wingdings" w:hAnsi="Wingdings" w:hint="default"/>
      </w:rPr>
    </w:lvl>
  </w:abstractNum>
  <w:abstractNum w:abstractNumId="31" w15:restartNumberingAfterBreak="0">
    <w:nsid w:val="76172D1D"/>
    <w:multiLevelType w:val="hybridMultilevel"/>
    <w:tmpl w:val="CA14FA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64E5BCE"/>
    <w:multiLevelType w:val="hybridMultilevel"/>
    <w:tmpl w:val="4B0C96A0"/>
    <w:lvl w:ilvl="0" w:tplc="C6785FB0">
      <w:numFmt w:val="bullet"/>
      <w:lvlText w:val="-"/>
      <w:lvlJc w:val="left"/>
      <w:pPr>
        <w:ind w:left="360" w:hanging="360"/>
      </w:pPr>
      <w:rPr>
        <w:rFonts w:ascii="Cambria" w:eastAsiaTheme="minorHAnsi" w:hAnsi="Cambria" w:cstheme="minorBid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3" w15:restartNumberingAfterBreak="0">
    <w:nsid w:val="76C54457"/>
    <w:multiLevelType w:val="hybridMultilevel"/>
    <w:tmpl w:val="C6F0641C"/>
    <w:lvl w:ilvl="0" w:tplc="A5869F10">
      <w:numFmt w:val="bullet"/>
      <w:lvlText w:val="-"/>
      <w:lvlJc w:val="left"/>
      <w:pPr>
        <w:ind w:left="360" w:hanging="360"/>
      </w:pPr>
      <w:rPr>
        <w:rFonts w:ascii="Calibri" w:eastAsia="Calibri" w:hAnsi="Calibri" w:cs="Calibri" w:hint="default"/>
        <w:color w:val="FF0000"/>
        <w:sz w:val="29"/>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4" w15:restartNumberingAfterBreak="0">
    <w:nsid w:val="781874A6"/>
    <w:multiLevelType w:val="hybridMultilevel"/>
    <w:tmpl w:val="6F6E50DE"/>
    <w:lvl w:ilvl="0" w:tplc="19C02BA4">
      <w:numFmt w:val="bullet"/>
      <w:lvlText w:val="-"/>
      <w:lvlJc w:val="left"/>
      <w:pPr>
        <w:ind w:left="360" w:hanging="360"/>
      </w:pPr>
      <w:rPr>
        <w:rFonts w:ascii="Cambria" w:eastAsia="Times" w:hAnsi="Cambria" w:cs="Time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5" w15:restartNumberingAfterBreak="0">
    <w:nsid w:val="7BD61CE1"/>
    <w:multiLevelType w:val="hybridMultilevel"/>
    <w:tmpl w:val="393AE7F8"/>
    <w:lvl w:ilvl="0" w:tplc="E1CA911A">
      <w:numFmt w:val="bullet"/>
      <w:lvlText w:val="•"/>
      <w:lvlJc w:val="left"/>
      <w:pPr>
        <w:ind w:left="360" w:hanging="360"/>
      </w:pPr>
      <w:rPr>
        <w:rFonts w:ascii="Cambria" w:eastAsiaTheme="minorHAnsi" w:hAnsi="Cambria" w:cstheme="minorBid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6" w15:restartNumberingAfterBreak="0">
    <w:nsid w:val="7C3A7E28"/>
    <w:multiLevelType w:val="hybridMultilevel"/>
    <w:tmpl w:val="1DA491A0"/>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7" w15:restartNumberingAfterBreak="0">
    <w:nsid w:val="7F2C01A8"/>
    <w:multiLevelType w:val="hybridMultilevel"/>
    <w:tmpl w:val="7AD0F342"/>
    <w:lvl w:ilvl="0" w:tplc="CD328D0C">
      <w:start w:val="1"/>
      <w:numFmt w:val="bullet"/>
      <w:lvlText w:val=""/>
      <w:lvlJc w:val="left"/>
      <w:pPr>
        <w:ind w:left="720" w:hanging="360"/>
      </w:pPr>
      <w:rPr>
        <w:rFonts w:ascii="Symbol" w:hAnsi="Symbol" w:hint="default"/>
      </w:rPr>
    </w:lvl>
    <w:lvl w:ilvl="1" w:tplc="8AD44D0C">
      <w:start w:val="1"/>
      <w:numFmt w:val="bullet"/>
      <w:lvlText w:val="o"/>
      <w:lvlJc w:val="left"/>
      <w:pPr>
        <w:ind w:left="1440" w:hanging="360"/>
      </w:pPr>
      <w:rPr>
        <w:rFonts w:ascii="Courier New" w:hAnsi="Courier New" w:hint="default"/>
      </w:rPr>
    </w:lvl>
    <w:lvl w:ilvl="2" w:tplc="5D224BF4">
      <w:start w:val="1"/>
      <w:numFmt w:val="bullet"/>
      <w:lvlText w:val=""/>
      <w:lvlJc w:val="left"/>
      <w:pPr>
        <w:ind w:left="2160" w:hanging="360"/>
      </w:pPr>
      <w:rPr>
        <w:rFonts w:ascii="Wingdings" w:hAnsi="Wingdings" w:hint="default"/>
      </w:rPr>
    </w:lvl>
    <w:lvl w:ilvl="3" w:tplc="4BD0BB5C">
      <w:start w:val="1"/>
      <w:numFmt w:val="bullet"/>
      <w:lvlText w:val=""/>
      <w:lvlJc w:val="left"/>
      <w:pPr>
        <w:ind w:left="2880" w:hanging="360"/>
      </w:pPr>
      <w:rPr>
        <w:rFonts w:ascii="Symbol" w:hAnsi="Symbol" w:hint="default"/>
      </w:rPr>
    </w:lvl>
    <w:lvl w:ilvl="4" w:tplc="49744A9A">
      <w:start w:val="1"/>
      <w:numFmt w:val="bullet"/>
      <w:lvlText w:val="o"/>
      <w:lvlJc w:val="left"/>
      <w:pPr>
        <w:ind w:left="3600" w:hanging="360"/>
      </w:pPr>
      <w:rPr>
        <w:rFonts w:ascii="Courier New" w:hAnsi="Courier New" w:hint="default"/>
      </w:rPr>
    </w:lvl>
    <w:lvl w:ilvl="5" w:tplc="810AE4F8">
      <w:start w:val="1"/>
      <w:numFmt w:val="bullet"/>
      <w:lvlText w:val=""/>
      <w:lvlJc w:val="left"/>
      <w:pPr>
        <w:ind w:left="4320" w:hanging="360"/>
      </w:pPr>
      <w:rPr>
        <w:rFonts w:ascii="Wingdings" w:hAnsi="Wingdings" w:hint="default"/>
      </w:rPr>
    </w:lvl>
    <w:lvl w:ilvl="6" w:tplc="BD1EA756">
      <w:start w:val="1"/>
      <w:numFmt w:val="bullet"/>
      <w:lvlText w:val=""/>
      <w:lvlJc w:val="left"/>
      <w:pPr>
        <w:ind w:left="5040" w:hanging="360"/>
      </w:pPr>
      <w:rPr>
        <w:rFonts w:ascii="Symbol" w:hAnsi="Symbol" w:hint="default"/>
      </w:rPr>
    </w:lvl>
    <w:lvl w:ilvl="7" w:tplc="1472D402">
      <w:start w:val="1"/>
      <w:numFmt w:val="bullet"/>
      <w:lvlText w:val="o"/>
      <w:lvlJc w:val="left"/>
      <w:pPr>
        <w:ind w:left="5760" w:hanging="360"/>
      </w:pPr>
      <w:rPr>
        <w:rFonts w:ascii="Courier New" w:hAnsi="Courier New" w:hint="default"/>
      </w:rPr>
    </w:lvl>
    <w:lvl w:ilvl="8" w:tplc="D8AE454E">
      <w:start w:val="1"/>
      <w:numFmt w:val="bullet"/>
      <w:lvlText w:val=""/>
      <w:lvlJc w:val="left"/>
      <w:pPr>
        <w:ind w:left="6480" w:hanging="360"/>
      </w:pPr>
      <w:rPr>
        <w:rFonts w:ascii="Wingdings" w:hAnsi="Wingdings" w:hint="default"/>
      </w:rPr>
    </w:lvl>
  </w:abstractNum>
  <w:num w:numId="1">
    <w:abstractNumId w:val="0"/>
  </w:num>
  <w:num w:numId="2">
    <w:abstractNumId w:val="16"/>
  </w:num>
  <w:num w:numId="3">
    <w:abstractNumId w:val="17"/>
  </w:num>
  <w:num w:numId="4">
    <w:abstractNumId w:val="30"/>
  </w:num>
  <w:num w:numId="5">
    <w:abstractNumId w:val="27"/>
  </w:num>
  <w:num w:numId="6">
    <w:abstractNumId w:val="8"/>
  </w:num>
  <w:num w:numId="7">
    <w:abstractNumId w:val="20"/>
  </w:num>
  <w:num w:numId="8">
    <w:abstractNumId w:val="6"/>
  </w:num>
  <w:num w:numId="9">
    <w:abstractNumId w:val="13"/>
  </w:num>
  <w:num w:numId="10">
    <w:abstractNumId w:val="19"/>
  </w:num>
  <w:num w:numId="11">
    <w:abstractNumId w:val="4"/>
  </w:num>
  <w:num w:numId="12">
    <w:abstractNumId w:val="37"/>
  </w:num>
  <w:num w:numId="13">
    <w:abstractNumId w:val="7"/>
  </w:num>
  <w:num w:numId="14">
    <w:abstractNumId w:val="3"/>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6"/>
  </w:num>
  <w:num w:numId="18">
    <w:abstractNumId w:val="2"/>
  </w:num>
  <w:num w:numId="19">
    <w:abstractNumId w:val="28"/>
  </w:num>
  <w:num w:numId="20">
    <w:abstractNumId w:val="21"/>
  </w:num>
  <w:num w:numId="21">
    <w:abstractNumId w:val="33"/>
  </w:num>
  <w:num w:numId="22">
    <w:abstractNumId w:val="23"/>
  </w:num>
  <w:num w:numId="23">
    <w:abstractNumId w:val="22"/>
  </w:num>
  <w:num w:numId="24">
    <w:abstractNumId w:val="12"/>
  </w:num>
  <w:num w:numId="25">
    <w:abstractNumId w:val="5"/>
  </w:num>
  <w:num w:numId="26">
    <w:abstractNumId w:val="10"/>
  </w:num>
  <w:num w:numId="27">
    <w:abstractNumId w:val="32"/>
  </w:num>
  <w:num w:numId="28">
    <w:abstractNumId w:val="35"/>
  </w:num>
  <w:num w:numId="29">
    <w:abstractNumId w:val="18"/>
  </w:num>
  <w:num w:numId="30">
    <w:abstractNumId w:val="29"/>
  </w:num>
  <w:num w:numId="31">
    <w:abstractNumId w:val="25"/>
  </w:num>
  <w:num w:numId="32">
    <w:abstractNumId w:val="11"/>
  </w:num>
  <w:num w:numId="33">
    <w:abstractNumId w:val="1"/>
  </w:num>
  <w:num w:numId="34">
    <w:abstractNumId w:val="24"/>
  </w:num>
  <w:num w:numId="35">
    <w:abstractNumId w:val="36"/>
  </w:num>
  <w:num w:numId="36">
    <w:abstractNumId w:val="14"/>
  </w:num>
  <w:num w:numId="37">
    <w:abstractNumId w:val="34"/>
  </w:num>
  <w:num w:numId="38">
    <w:abstractNumId w:val="31"/>
  </w:num>
  <w:num w:numId="39">
    <w:abstractNumId w:val="15"/>
  </w:num>
</w:numbering>
</file>

<file path=word/settings.xml><?xml version="1.0" encoding="utf-8"?>
<w:settings xmlns:w="http://schemas.openxmlformats.org/wordprocessingml/2006/main"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zoom w:percent="102"/>
  <w:defaultTabStop w:val="709"/>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3AF0"/>
    <w:rsid w:val="000167B9"/>
    <w:rsid w:val="00055098"/>
    <w:rsid w:val="00073B88"/>
    <w:rsid w:val="000963D2"/>
    <w:rsid w:val="000B5A56"/>
    <w:rsid w:val="000E645E"/>
    <w:rsid w:val="001044EE"/>
    <w:rsid w:val="001110ED"/>
    <w:rsid w:val="00115CD0"/>
    <w:rsid w:val="00115DF1"/>
    <w:rsid w:val="00126A0B"/>
    <w:rsid w:val="00162AF7"/>
    <w:rsid w:val="00194D3D"/>
    <w:rsid w:val="001A55A8"/>
    <w:rsid w:val="001F3DFA"/>
    <w:rsid w:val="002307DD"/>
    <w:rsid w:val="002478C7"/>
    <w:rsid w:val="002519E2"/>
    <w:rsid w:val="00257CC6"/>
    <w:rsid w:val="00282DDB"/>
    <w:rsid w:val="00292F94"/>
    <w:rsid w:val="0029510D"/>
    <w:rsid w:val="002A5FA3"/>
    <w:rsid w:val="002A7001"/>
    <w:rsid w:val="00343557"/>
    <w:rsid w:val="00345A99"/>
    <w:rsid w:val="00351F08"/>
    <w:rsid w:val="00354FD8"/>
    <w:rsid w:val="003632AE"/>
    <w:rsid w:val="00387B81"/>
    <w:rsid w:val="00393FEB"/>
    <w:rsid w:val="003A72AE"/>
    <w:rsid w:val="003B737B"/>
    <w:rsid w:val="004006CC"/>
    <w:rsid w:val="00402123"/>
    <w:rsid w:val="00434677"/>
    <w:rsid w:val="00454545"/>
    <w:rsid w:val="00454C8F"/>
    <w:rsid w:val="004607C5"/>
    <w:rsid w:val="004A4734"/>
    <w:rsid w:val="004B2348"/>
    <w:rsid w:val="004D724B"/>
    <w:rsid w:val="004F2668"/>
    <w:rsid w:val="004F2EB6"/>
    <w:rsid w:val="00505CCB"/>
    <w:rsid w:val="005415F1"/>
    <w:rsid w:val="00554AC0"/>
    <w:rsid w:val="005662DD"/>
    <w:rsid w:val="0058163E"/>
    <w:rsid w:val="00595D45"/>
    <w:rsid w:val="005C599D"/>
    <w:rsid w:val="005D1EF9"/>
    <w:rsid w:val="005E6D06"/>
    <w:rsid w:val="00602780"/>
    <w:rsid w:val="00603923"/>
    <w:rsid w:val="006429D9"/>
    <w:rsid w:val="006432F5"/>
    <w:rsid w:val="00647A8C"/>
    <w:rsid w:val="00660148"/>
    <w:rsid w:val="0066666C"/>
    <w:rsid w:val="006678A2"/>
    <w:rsid w:val="00674E3E"/>
    <w:rsid w:val="006A4478"/>
    <w:rsid w:val="006C6AAA"/>
    <w:rsid w:val="006F1B8D"/>
    <w:rsid w:val="007100D2"/>
    <w:rsid w:val="00713EDF"/>
    <w:rsid w:val="007326C8"/>
    <w:rsid w:val="00764680"/>
    <w:rsid w:val="007D2273"/>
    <w:rsid w:val="007E4975"/>
    <w:rsid w:val="00805C91"/>
    <w:rsid w:val="00806462"/>
    <w:rsid w:val="00810E78"/>
    <w:rsid w:val="008308AC"/>
    <w:rsid w:val="0085223D"/>
    <w:rsid w:val="008571C0"/>
    <w:rsid w:val="008601ED"/>
    <w:rsid w:val="00885D74"/>
    <w:rsid w:val="00895802"/>
    <w:rsid w:val="008D5431"/>
    <w:rsid w:val="008F63D4"/>
    <w:rsid w:val="0090292A"/>
    <w:rsid w:val="009459DD"/>
    <w:rsid w:val="009535ED"/>
    <w:rsid w:val="00965C3E"/>
    <w:rsid w:val="0097791B"/>
    <w:rsid w:val="00986596"/>
    <w:rsid w:val="009C7CFC"/>
    <w:rsid w:val="00A12D58"/>
    <w:rsid w:val="00A37F3A"/>
    <w:rsid w:val="00A6091B"/>
    <w:rsid w:val="00A92D70"/>
    <w:rsid w:val="00AA1816"/>
    <w:rsid w:val="00AC669F"/>
    <w:rsid w:val="00AE2E2B"/>
    <w:rsid w:val="00AF523C"/>
    <w:rsid w:val="00B055C4"/>
    <w:rsid w:val="00B168BF"/>
    <w:rsid w:val="00B22EDE"/>
    <w:rsid w:val="00B33501"/>
    <w:rsid w:val="00B35492"/>
    <w:rsid w:val="00B4228B"/>
    <w:rsid w:val="00B834C8"/>
    <w:rsid w:val="00B85619"/>
    <w:rsid w:val="00B871D6"/>
    <w:rsid w:val="00BA0525"/>
    <w:rsid w:val="00BB76D7"/>
    <w:rsid w:val="00BC2C0F"/>
    <w:rsid w:val="00BF20DA"/>
    <w:rsid w:val="00C274CA"/>
    <w:rsid w:val="00C37B8B"/>
    <w:rsid w:val="00CC6D77"/>
    <w:rsid w:val="00CE42F9"/>
    <w:rsid w:val="00CF4DC4"/>
    <w:rsid w:val="00D333C5"/>
    <w:rsid w:val="00D81F93"/>
    <w:rsid w:val="00DD2666"/>
    <w:rsid w:val="00DD443E"/>
    <w:rsid w:val="00DD481B"/>
    <w:rsid w:val="00DE4E52"/>
    <w:rsid w:val="00DF2DEF"/>
    <w:rsid w:val="00E17A14"/>
    <w:rsid w:val="00E44A7B"/>
    <w:rsid w:val="00E60A52"/>
    <w:rsid w:val="00E71E11"/>
    <w:rsid w:val="00E83AF0"/>
    <w:rsid w:val="00EA3C17"/>
    <w:rsid w:val="00EA7EB3"/>
    <w:rsid w:val="00EE1F6E"/>
    <w:rsid w:val="00EF10FD"/>
    <w:rsid w:val="00F24AF2"/>
    <w:rsid w:val="00F44496"/>
    <w:rsid w:val="00F622A7"/>
    <w:rsid w:val="00F66360"/>
    <w:rsid w:val="00F7523E"/>
    <w:rsid w:val="00F85557"/>
    <w:rsid w:val="00FA09D7"/>
    <w:rsid w:val="00FB5B33"/>
    <w:rsid w:val="1DA7E5C2"/>
    <w:rsid w:val="21F52688"/>
    <w:rsid w:val="260A30D7"/>
    <w:rsid w:val="395472AA"/>
    <w:rsid w:val="4968A4CA"/>
    <w:rsid w:val="79DDCCC8"/>
    <w:rsid w:val="7AAA67D8"/>
    <w:rsid w:val="7E6840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B5CA73"/>
  <w15:chartTrackingRefBased/>
  <w15:docId w15:val="{1BD3227A-4E56-4F16-BE9F-C3CB2FBB02C6}"/>
  <w:updateFields w:val="true"/>
</w:settings>
</file>

<file path=word/styles.xml><?xml version="1.0" encoding="utf-8"?>
<w:styles xmlns:w="http://schemas.openxmlformats.org/wordprocessingml/2006/main" xmlns:mc="http://schemas.openxmlformats.org/markup-compatibility/2006" xmlns:r="http://schemas.openxmlformats.org/officeDocument/2006/relationships"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307DD"/>
  </w:style>
  <w:style w:type="paragraph" w:styleId="Titolo1">
    <w:name w:val="heading 1"/>
    <w:basedOn w:val="Normale"/>
    <w:next w:val="Normale"/>
    <w:link w:val="Titolo1Carattere"/>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uiPriority w:val="9"/>
    <w:unhideWhenUsed/>
    <w:qFormat/>
    <w:rsid w:val="00EA3C1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83AF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83AF0"/>
  </w:style>
  <w:style w:type="paragraph" w:styleId="Pidipagina">
    <w:name w:val="footer"/>
    <w:basedOn w:val="Normale"/>
    <w:link w:val="PidipaginaCarattere"/>
    <w:uiPriority w:val="99"/>
    <w:unhideWhenUsed/>
    <w:rsid w:val="00E83AF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83AF0"/>
  </w:style>
  <w:style w:type="paragraph" w:styleId="Paragrafoelenco">
    <w:name w:val="List Paragraph"/>
    <w:basedOn w:val="Normale"/>
    <w:uiPriority w:val="34"/>
    <w:qFormat/>
    <w:rsid w:val="001110ED"/>
    <w:pPr>
      <w:ind w:left="720"/>
      <w:contextualSpacing/>
    </w:pPr>
  </w:style>
  <w:style w:type="character" w:customStyle="1" w:styleId="Titolo1Carattere">
    <w:name w:val="Titolo 1 Carattere"/>
    <w:basedOn w:val="Carpredefinitoparagrafo"/>
    <w:link w:val="Titolo1"/>
    <w:uiPriority w:val="9"/>
    <w:rPr>
      <w:rFonts w:asciiTheme="majorHAnsi" w:eastAsiaTheme="majorEastAsia" w:hAnsiTheme="majorHAnsi" w:cstheme="majorBidi"/>
      <w:color w:val="2E74B5" w:themeColor="accent1" w:themeShade="BF"/>
      <w:sz w:val="32"/>
      <w:szCs w:val="32"/>
    </w:rPr>
  </w:style>
  <w:style w:type="character" w:styleId="Rimandonotaapidipagina">
    <w:name w:val="footnote reference"/>
    <w:basedOn w:val="Carpredefinitoparagrafo"/>
    <w:uiPriority w:val="99"/>
    <w:semiHidden/>
    <w:unhideWhenUsed/>
    <w:rPr>
      <w:vertAlign w:val="superscript"/>
    </w:rPr>
  </w:style>
  <w:style w:type="table" w:styleId="Grigliatabella">
    <w:name w:val="Table Grid"/>
    <w:basedOn w:val="Tabellanormale"/>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ellagriglia1chiara-colore1">
    <w:name w:val="Grid Table 1 Light Accent 1"/>
    <w:basedOn w:val="Tabellanormale"/>
    <w:uiPriority w:val="46"/>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styleId="Collegamentoipertestuale">
    <w:name w:val="Hyperlink"/>
    <w:basedOn w:val="Carpredefinitoparagrafo"/>
    <w:uiPriority w:val="99"/>
    <w:unhideWhenUsed/>
    <w:rPr>
      <w:color w:val="0563C1" w:themeColor="hyperlink"/>
      <w:u w:val="single"/>
    </w:rPr>
  </w:style>
  <w:style w:type="character" w:customStyle="1" w:styleId="TestonotaapidipaginaCarattere">
    <w:name w:val="Testo nota a piè di pagina Carattere"/>
    <w:basedOn w:val="Carpredefinitoparagrafo"/>
    <w:link w:val="Testonotaapidipagina"/>
    <w:uiPriority w:val="99"/>
    <w:semiHidden/>
    <w:rPr>
      <w:sz w:val="20"/>
      <w:szCs w:val="20"/>
    </w:rPr>
  </w:style>
  <w:style w:type="paragraph" w:styleId="Testonotaapidipagina">
    <w:name w:val="footnote text"/>
    <w:basedOn w:val="Normale"/>
    <w:link w:val="TestonotaapidipaginaCarattere"/>
    <w:uiPriority w:val="99"/>
    <w:semiHidden/>
    <w:unhideWhenUsed/>
    <w:pPr>
      <w:spacing w:after="0" w:line="240" w:lineRule="auto"/>
    </w:pPr>
    <w:rPr>
      <w:sz w:val="20"/>
      <w:szCs w:val="20"/>
    </w:rPr>
  </w:style>
  <w:style w:type="paragraph" w:customStyle="1" w:styleId="Default">
    <w:name w:val="Default"/>
    <w:rsid w:val="003A72A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itolo2Carattere">
    <w:name w:val="Titolo 2 Carattere"/>
    <w:basedOn w:val="Carpredefinitoparagrafo"/>
    <w:link w:val="Titolo2"/>
    <w:uiPriority w:val="9"/>
    <w:rsid w:val="00EA3C17"/>
    <w:rPr>
      <w:rFonts w:asciiTheme="majorHAnsi" w:eastAsiaTheme="majorEastAsia" w:hAnsiTheme="majorHAnsi" w:cstheme="majorBidi"/>
      <w:color w:val="2E74B5" w:themeColor="accent1" w:themeShade="BF"/>
      <w:sz w:val="26"/>
      <w:szCs w:val="26"/>
    </w:rPr>
  </w:style>
  <w:style w:type="character" w:styleId="Rimandocommento">
    <w:name w:val="annotation reference"/>
    <w:basedOn w:val="Carpredefinitoparagrafo"/>
    <w:uiPriority w:val="99"/>
    <w:semiHidden/>
    <w:unhideWhenUsed/>
    <w:rsid w:val="003B737B"/>
    <w:rPr>
      <w:sz w:val="16"/>
      <w:szCs w:val="16"/>
    </w:rPr>
  </w:style>
  <w:style w:type="paragraph" w:styleId="Testocommento">
    <w:name w:val="annotation text"/>
    <w:basedOn w:val="Normale"/>
    <w:link w:val="TestocommentoCarattere"/>
    <w:uiPriority w:val="99"/>
    <w:semiHidden/>
    <w:unhideWhenUsed/>
    <w:rsid w:val="003B737B"/>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3B737B"/>
    <w:rPr>
      <w:sz w:val="20"/>
      <w:szCs w:val="20"/>
    </w:rPr>
  </w:style>
  <w:style w:type="paragraph" w:styleId="Soggettocommento">
    <w:name w:val="annotation subject"/>
    <w:basedOn w:val="Testocommento"/>
    <w:next w:val="Testocommento"/>
    <w:link w:val="SoggettocommentoCarattere"/>
    <w:uiPriority w:val="99"/>
    <w:semiHidden/>
    <w:unhideWhenUsed/>
    <w:rsid w:val="003B737B"/>
    <w:rPr>
      <w:b/>
      <w:bCs/>
    </w:rPr>
  </w:style>
  <w:style w:type="character" w:customStyle="1" w:styleId="SoggettocommentoCarattere">
    <w:name w:val="Soggetto commento Carattere"/>
    <w:basedOn w:val="TestocommentoCarattere"/>
    <w:link w:val="Soggettocommento"/>
    <w:uiPriority w:val="99"/>
    <w:semiHidden/>
    <w:rsid w:val="003B737B"/>
    <w:rPr>
      <w:b/>
      <w:bCs/>
      <w:sz w:val="20"/>
      <w:szCs w:val="20"/>
    </w:rPr>
  </w:style>
  <w:style w:type="paragraph" w:styleId="Testofumetto">
    <w:name w:val="Balloon Text"/>
    <w:basedOn w:val="Normale"/>
    <w:link w:val="TestofumettoCarattere"/>
    <w:uiPriority w:val="99"/>
    <w:semiHidden/>
    <w:unhideWhenUsed/>
    <w:rsid w:val="003B737B"/>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B737B"/>
    <w:rPr>
      <w:rFonts w:ascii="Segoe UI" w:hAnsi="Segoe UI" w:cs="Segoe UI"/>
      <w:sz w:val="18"/>
      <w:szCs w:val="18"/>
    </w:rPr>
  </w:style>
  <w:style w:type="character" w:styleId="Menzionenonrisolta">
    <w:name w:val="Unresolved Mention"/>
    <w:basedOn w:val="Carpredefinitoparagrafo"/>
    <w:uiPriority w:val="99"/>
    <w:semiHidden/>
    <w:unhideWhenUsed/>
    <w:rsid w:val="0029510D"/>
    <w:rPr>
      <w:color w:val="605E5C"/>
      <w:shd w:val="clear" w:color="auto" w:fill="E1DFDD"/>
    </w:rPr>
  </w:style>
  <w:style w:type="paragraph" w:styleId="Nessunaspaziatura">
    <w:name w:val="No Spacing"/>
    <w:uiPriority w:val="1"/>
    <w:qFormat/>
    <w:rsid w:val="00A37F3A"/>
    <w:pPr>
      <w:spacing w:after="0" w:line="240" w:lineRule="auto"/>
    </w:pPr>
  </w:style>
  <w:style w:type="paragraph" w:styleId="Revisione">
    <w:name w:val="Revision"/>
    <w:hidden/>
    <w:uiPriority w:val="99"/>
    <w:semiHidden/>
    <w:rsid w:val="005662D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514912">
      <w:bodyDiv w:val="1"/>
      <w:marLeft w:val="0"/>
      <w:marRight w:val="0"/>
      <w:marTop w:val="0"/>
      <w:marBottom w:val="0"/>
      <w:divBdr>
        <w:top w:val="none" w:sz="0" w:space="0" w:color="auto"/>
        <w:left w:val="none" w:sz="0" w:space="0" w:color="auto"/>
        <w:bottom w:val="none" w:sz="0" w:space="0" w:color="auto"/>
        <w:right w:val="none" w:sz="0" w:space="0" w:color="auto"/>
      </w:divBdr>
    </w:div>
    <w:div w:id="201095542">
      <w:bodyDiv w:val="1"/>
      <w:marLeft w:val="0"/>
      <w:marRight w:val="0"/>
      <w:marTop w:val="0"/>
      <w:marBottom w:val="0"/>
      <w:divBdr>
        <w:top w:val="none" w:sz="0" w:space="0" w:color="auto"/>
        <w:left w:val="none" w:sz="0" w:space="0" w:color="auto"/>
        <w:bottom w:val="none" w:sz="0" w:space="0" w:color="auto"/>
        <w:right w:val="none" w:sz="0" w:space="0" w:color="auto"/>
      </w:divBdr>
    </w:div>
    <w:div w:id="349453234">
      <w:bodyDiv w:val="1"/>
      <w:marLeft w:val="0"/>
      <w:marRight w:val="0"/>
      <w:marTop w:val="0"/>
      <w:marBottom w:val="0"/>
      <w:divBdr>
        <w:top w:val="none" w:sz="0" w:space="0" w:color="auto"/>
        <w:left w:val="none" w:sz="0" w:space="0" w:color="auto"/>
        <w:bottom w:val="none" w:sz="0" w:space="0" w:color="auto"/>
        <w:right w:val="none" w:sz="0" w:space="0" w:color="auto"/>
      </w:divBdr>
    </w:div>
    <w:div w:id="496458636">
      <w:bodyDiv w:val="1"/>
      <w:marLeft w:val="0"/>
      <w:marRight w:val="0"/>
      <w:marTop w:val="0"/>
      <w:marBottom w:val="0"/>
      <w:divBdr>
        <w:top w:val="none" w:sz="0" w:space="0" w:color="auto"/>
        <w:left w:val="none" w:sz="0" w:space="0" w:color="auto"/>
        <w:bottom w:val="none" w:sz="0" w:space="0" w:color="auto"/>
        <w:right w:val="none" w:sz="0" w:space="0" w:color="auto"/>
      </w:divBdr>
    </w:div>
    <w:div w:id="774638330">
      <w:bodyDiv w:val="1"/>
      <w:marLeft w:val="0"/>
      <w:marRight w:val="0"/>
      <w:marTop w:val="0"/>
      <w:marBottom w:val="0"/>
      <w:divBdr>
        <w:top w:val="none" w:sz="0" w:space="0" w:color="auto"/>
        <w:left w:val="none" w:sz="0" w:space="0" w:color="auto"/>
        <w:bottom w:val="none" w:sz="0" w:space="0" w:color="auto"/>
        <w:right w:val="none" w:sz="0" w:space="0" w:color="auto"/>
      </w:divBdr>
    </w:div>
    <w:div w:id="1869248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Relationship Id="rId8" Type="http://schemas.openxmlformats.org/officeDocument/2006/relationships/webSettings" Target="webSettings.xml" /><Relationship Id="rId13" Type="http://schemas.openxmlformats.org/officeDocument/2006/relationships/hyperlink" Target="mailto:privacy@polmi.it" TargetMode="External" /><Relationship Id="rId18" Type="http://schemas.openxmlformats.org/officeDocument/2006/relationships/fontTable" Target="fontTable.xml" /><Relationship Id="rId3" Type="http://schemas.openxmlformats.org/officeDocument/2006/relationships/customXml" Target="../customXml/item3.xml" /><Relationship Id="rId7" Type="http://schemas.openxmlformats.org/officeDocument/2006/relationships/settings" Target="settings.xml" /><Relationship Id="rId12" Type="http://schemas.openxmlformats.org/officeDocument/2006/relationships/hyperlink" Target="mailto:alessandra.moroni@polimi.it" TargetMode="External" /><Relationship Id="rId17" Type="http://schemas.openxmlformats.org/officeDocument/2006/relationships/header" Target="header2.xml" /><Relationship Id="rId2" Type="http://schemas.openxmlformats.org/officeDocument/2006/relationships/customXml" Target="../customXml/item2.xml" /><Relationship Id="rId16" Type="http://schemas.openxmlformats.org/officeDocument/2006/relationships/footer" Target="footer1.xml" /><Relationship Id="rId1" Type="http://schemas.openxmlformats.org/officeDocument/2006/relationships/customXml" Target="../customXml/item1.xml" /><Relationship Id="rId6" Type="http://schemas.openxmlformats.org/officeDocument/2006/relationships/styles" Target="styles.xml" /><Relationship Id="rId11" Type="http://schemas.openxmlformats.org/officeDocument/2006/relationships/hyperlink" Target="mailto:dirgen@polimi.it" TargetMode="External" /><Relationship Id="rId5" Type="http://schemas.openxmlformats.org/officeDocument/2006/relationships/numbering" Target="numbering.xml" /><Relationship Id="rId15" Type="http://schemas.openxmlformats.org/officeDocument/2006/relationships/header" Target="header1.xml" /><Relationship Id="rId10" Type="http://schemas.openxmlformats.org/officeDocument/2006/relationships/endnotes" Target="endnotes.xml" /><Relationship Id="rId19" Type="http://schemas.openxmlformats.org/officeDocument/2006/relationships/theme" Target="theme/theme1.xml" /><Relationship Id="rId4" Type="http://schemas.openxmlformats.org/officeDocument/2006/relationships/customXml" Target="../customXml/item4.xml" /><Relationship Id="rId9" Type="http://schemas.openxmlformats.org/officeDocument/2006/relationships/footnotes" Target="footnotes.xml" /><Relationship Id="rId14" Type="http://schemas.openxmlformats.org/officeDocument/2006/relationships/hyperlink" Target="mailto:privacy@polimi.it" TargetMode="External" /></Relationships>

</file>

<file path=word/_rels/header2.xml.rels><?xml version="1.0" encoding="UTF-8"?>
<Relationships xmlns="http://schemas.openxmlformats.org/package/2006/relationships"><Relationship Id="rId1" Type="http://schemas.openxmlformats.org/officeDocument/2006/relationships/image" Target="media/image1.jpg"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D050CC836EDF5D4BB124DF0AE5F3545B" ma:contentTypeVersion="5" ma:contentTypeDescription="Creare un nuovo documento." ma:contentTypeScope="" ma:versionID="c34cf98b34ada62e68b4aae5d39d42d5">
  <xsd:schema xmlns:xsd="http://www.w3.org/2001/XMLSchema" xmlns:xs="http://www.w3.org/2001/XMLSchema" xmlns:p="http://schemas.microsoft.com/office/2006/metadata/properties" xmlns:ns2="cba03d1c-c5f8-4063-ad2e-eefc76433135" targetNamespace="http://schemas.microsoft.com/office/2006/metadata/properties" ma:root="true" ma:fieldsID="ba9943da4b90ba28c16a635ce3d0a86a" ns2:_="">
    <xsd:import namespace="cba03d1c-c5f8-4063-ad2e-eefc7643313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a03d1c-c5f8-4063-ad2e-eefc764331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D70EA6-5FBC-41D3-8B2A-32A8104A0C5D}">
  <ds:schemaRefs>
    <ds:schemaRef ds:uri="http://schemas.microsoft.com/sharepoint/v3/contenttype/forms"/>
  </ds:schemaRefs>
</ds:datastoreItem>
</file>

<file path=customXml/itemProps2.xml><?xml version="1.0" encoding="utf-8"?>
<ds:datastoreItem xmlns:ds="http://schemas.openxmlformats.org/officeDocument/2006/customXml" ds:itemID="{F44FB35D-A348-4F55-BEB6-1873A7B77206}">
  <ds:schemaRefs>
    <ds:schemaRef ds:uri="http://schemas.openxmlformats.org/officeDocument/2006/bibliography"/>
  </ds:schemaRefs>
</ds:datastoreItem>
</file>

<file path=customXml/itemProps3.xml><?xml version="1.0" encoding="utf-8"?>
<ds:datastoreItem xmlns:ds="http://schemas.openxmlformats.org/officeDocument/2006/customXml" ds:itemID="{CDCCB35C-27D2-4A0F-84C6-C585167FE1C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8400531-7115-4B67-9B80-818CEED277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a03d1c-c5f8-4063-ad2e-eefc764331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1594</Words>
  <Characters>9091</Characters>
  <Application>Microsoft Office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
    </vt:vector>
  </TitlesOfParts>
  <Company>Politecnico di Milano</Company>
  <LinksUpToDate>false</LinksUpToDate>
  <CharactersWithSpaces>10664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Loris Guzzetti</dc:creator>
  <cp:keywords/>
  <dc:description/>
  <cp:lastModifiedBy>Staff RPD</cp:lastModifiedBy>
  <cp:revision>14</cp:revision>
  <dcterms:created xsi:type="dcterms:W3CDTF">2025-01-22T14:55:00Z</dcterms:created>
  <dcterms:modified xsi:type="dcterms:W3CDTF">2025-01-23T09:18:00Z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0x010100D050CC836EDF5D4BB124DF0AE5F3545B</vt:lpwstr>
  </property>
</Properties>
</file>