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1618A" w14:textId="77777777" w:rsidR="00872620" w:rsidRDefault="00872620" w:rsidP="00827294">
      <w:pPr>
        <w:pStyle w:val="Titolo3"/>
        <w:spacing w:before="136" w:line="367" w:lineRule="auto"/>
        <w:ind w:left="2127" w:right="2020"/>
        <w:jc w:val="center"/>
        <w:rPr>
          <w:rFonts w:asciiTheme="minorHAnsi" w:eastAsia="Arial" w:hAnsiTheme="minorHAnsi" w:cstheme="minorHAnsi"/>
          <w:b/>
          <w:bCs/>
          <w:color w:val="000000" w:themeColor="text1"/>
          <w:sz w:val="22"/>
          <w:szCs w:val="22"/>
          <w:u w:val="single"/>
        </w:rPr>
      </w:pPr>
    </w:p>
    <w:p w14:paraId="6195E0F0" w14:textId="764BC73A" w:rsidR="00256BDA" w:rsidRPr="00827294" w:rsidRDefault="00256BDA" w:rsidP="00872620">
      <w:pPr>
        <w:spacing w:after="0" w:line="240" w:lineRule="auto"/>
        <w:ind w:left="567"/>
        <w:jc w:val="center"/>
        <w:rPr>
          <w:rFonts w:cstheme="minorHAnsi"/>
          <w:b/>
          <w:iCs/>
        </w:rPr>
      </w:pPr>
      <w:r w:rsidRPr="00827294">
        <w:rPr>
          <w:rFonts w:cstheme="minorHAnsi"/>
          <w:b/>
          <w:iCs/>
        </w:rPr>
        <w:t>DICHIARAZIONE DI ASSENZA DI SITUAZIONI DI CONFLITTO DI INTERESSI AI SENSI DEGLI ARTT. 46 e 47 D.P.R. 445/2000</w:t>
      </w:r>
    </w:p>
    <w:p w14:paraId="7F8B926C" w14:textId="77777777" w:rsidR="00872620" w:rsidRDefault="00872620" w:rsidP="00872620">
      <w:pPr>
        <w:spacing w:after="0" w:line="240" w:lineRule="auto"/>
        <w:ind w:left="567"/>
        <w:jc w:val="both"/>
        <w:rPr>
          <w:rFonts w:cstheme="minorHAnsi"/>
        </w:rPr>
      </w:pPr>
    </w:p>
    <w:p w14:paraId="63B0166F" w14:textId="77777777" w:rsidR="00872620" w:rsidRDefault="00872620" w:rsidP="00872620">
      <w:pPr>
        <w:spacing w:after="0" w:line="240" w:lineRule="auto"/>
        <w:ind w:left="567"/>
        <w:jc w:val="both"/>
        <w:rPr>
          <w:rFonts w:cstheme="minorHAnsi"/>
        </w:rPr>
      </w:pPr>
    </w:p>
    <w:p w14:paraId="1B427124" w14:textId="77777777"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Il/La sottoscritto/a_____________________, nato a _______________________________, il___________________________________, residente a _____________________ in __________________ via _____________________________________________ n._______  cap.  ______</w:t>
      </w:r>
    </w:p>
    <w:p w14:paraId="5EFB3D88" w14:textId="5EC190CD"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 xml:space="preserve">nella qualità di ___________________________________ del soggetto </w:t>
      </w:r>
      <w:r>
        <w:rPr>
          <w:rFonts w:cstheme="minorHAnsi"/>
          <w:iCs/>
        </w:rPr>
        <w:t>capofila/beneficiario</w:t>
      </w:r>
      <w:r w:rsidRPr="00240775">
        <w:rPr>
          <w:rFonts w:cstheme="minorHAnsi"/>
          <w:iCs/>
        </w:rPr>
        <w:t xml:space="preserve"> _______________________________ (C.F./P.IVA _____________________________), </w:t>
      </w:r>
    </w:p>
    <w:p w14:paraId="251AC4F9" w14:textId="77777777" w:rsidR="00256BDA" w:rsidRPr="00872620" w:rsidRDefault="00256BDA" w:rsidP="00872620">
      <w:pPr>
        <w:spacing w:after="0" w:line="240" w:lineRule="auto"/>
        <w:ind w:left="567"/>
        <w:jc w:val="both"/>
        <w:rPr>
          <w:rFonts w:cstheme="minorHAnsi"/>
          <w:iCs/>
        </w:rPr>
      </w:pPr>
    </w:p>
    <w:p w14:paraId="0F034E31" w14:textId="51B71259" w:rsidR="00256BDA" w:rsidRPr="00872620" w:rsidRDefault="00240775" w:rsidP="00240775">
      <w:pPr>
        <w:spacing w:after="0" w:line="240" w:lineRule="auto"/>
        <w:ind w:left="567"/>
        <w:jc w:val="both"/>
        <w:rPr>
          <w:rFonts w:cstheme="minorHAnsi"/>
          <w:iCs/>
        </w:rPr>
      </w:pPr>
      <w:r w:rsidRPr="00240775">
        <w:rPr>
          <w:rFonts w:cstheme="minorHAnsi"/>
          <w:iCs/>
        </w:rPr>
        <w:t xml:space="preserve">ai fini della richiesta di agevolazioni per la realizzazione delle attività previste </w:t>
      </w:r>
      <w:r>
        <w:rPr>
          <w:rFonts w:cstheme="minorHAnsi"/>
          <w:iCs/>
        </w:rPr>
        <w:t>nell’avviso</w:t>
      </w:r>
      <w:r w:rsidRPr="00240775">
        <w:rPr>
          <w:rFonts w:cstheme="minorHAnsi"/>
          <w:iCs/>
        </w:rPr>
        <w:t xml:space="preserve"> a cui la presente si allega, </w:t>
      </w:r>
      <w:r w:rsidR="00256BDA" w:rsidRPr="00872620">
        <w:rPr>
          <w:rFonts w:cstheme="minorHAnsi"/>
          <w:iCs/>
        </w:rPr>
        <w:t>consapevole delle responsabilità e delle sanzioni penali stabilite dalla legge per le false attestazioni e le dichiarazioni mendaci (artt. 75 e 76 D.P.R. n° 445/2000 e s.m.i.), sotto la propria responsabilità</w:t>
      </w:r>
    </w:p>
    <w:p w14:paraId="55A8C40D" w14:textId="77777777" w:rsidR="00256BDA" w:rsidRPr="00872620" w:rsidRDefault="00256BDA" w:rsidP="00872620">
      <w:pPr>
        <w:spacing w:after="0" w:line="240" w:lineRule="auto"/>
        <w:ind w:left="567" w:right="-142"/>
        <w:jc w:val="both"/>
        <w:rPr>
          <w:rFonts w:cstheme="minorHAnsi"/>
          <w:iCs/>
        </w:rPr>
      </w:pPr>
    </w:p>
    <w:p w14:paraId="3B6FFE69" w14:textId="3227A98D" w:rsidR="00256BDA" w:rsidRDefault="00256BDA" w:rsidP="00872620">
      <w:pPr>
        <w:spacing w:after="0" w:line="240" w:lineRule="auto"/>
        <w:ind w:left="567" w:right="-142"/>
        <w:jc w:val="center"/>
        <w:rPr>
          <w:rFonts w:cstheme="minorHAnsi"/>
          <w:b/>
          <w:iCs/>
        </w:rPr>
      </w:pPr>
      <w:r w:rsidRPr="00872620">
        <w:rPr>
          <w:rFonts w:cstheme="minorHAnsi"/>
          <w:b/>
          <w:iCs/>
        </w:rPr>
        <w:t>DICHIARA</w:t>
      </w:r>
    </w:p>
    <w:p w14:paraId="36A04577" w14:textId="77777777" w:rsidR="00872620" w:rsidRPr="00872620" w:rsidRDefault="00872620" w:rsidP="00872620">
      <w:pPr>
        <w:spacing w:after="0" w:line="240" w:lineRule="auto"/>
        <w:ind w:left="567" w:right="-142"/>
        <w:jc w:val="center"/>
        <w:rPr>
          <w:rFonts w:cstheme="minorHAnsi"/>
          <w:b/>
          <w:iCs/>
        </w:rPr>
      </w:pPr>
    </w:p>
    <w:p w14:paraId="4EE66144" w14:textId="420AABD2"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ai sensi della normativa vigente, il soggetto richiedente non si trova in alcuna situazione, anche potenziale, di conflitto di interesse rispetto alla presente procedura;</w:t>
      </w:r>
    </w:p>
    <w:p w14:paraId="772E5840" w14:textId="44B05B7F"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i soggetti coinvolti nel progetto non si trovano in alcuna situazione di incompatibilità di cui all’art. 53, co. 16-ter, del d.lgs. 165/2001.</w:t>
      </w:r>
    </w:p>
    <w:p w14:paraId="6726232C" w14:textId="77777777" w:rsidR="00256BDA" w:rsidRPr="00872620" w:rsidRDefault="00256BDA" w:rsidP="00872620">
      <w:pPr>
        <w:spacing w:after="0" w:line="240" w:lineRule="auto"/>
        <w:ind w:left="567" w:right="-142"/>
        <w:jc w:val="both"/>
        <w:rPr>
          <w:rFonts w:cstheme="minorHAnsi"/>
          <w:b/>
          <w:bCs/>
        </w:rPr>
      </w:pPr>
    </w:p>
    <w:p w14:paraId="176BC593" w14:textId="1B47673F" w:rsidR="00256BDA" w:rsidRDefault="00256BDA" w:rsidP="00872620">
      <w:pPr>
        <w:spacing w:after="0" w:line="240" w:lineRule="auto"/>
        <w:ind w:left="567" w:right="-142"/>
        <w:jc w:val="center"/>
        <w:rPr>
          <w:rFonts w:cstheme="minorHAnsi"/>
          <w:b/>
          <w:bCs/>
        </w:rPr>
      </w:pPr>
      <w:r w:rsidRPr="00872620">
        <w:rPr>
          <w:rFonts w:cstheme="minorHAnsi"/>
          <w:b/>
          <w:bCs/>
        </w:rPr>
        <w:t>DICHIARA ALTRESÌ</w:t>
      </w:r>
    </w:p>
    <w:p w14:paraId="1D50998E" w14:textId="77777777" w:rsidR="00240775" w:rsidRDefault="00240775" w:rsidP="00872620">
      <w:pPr>
        <w:spacing w:after="0" w:line="240" w:lineRule="auto"/>
        <w:ind w:left="567" w:right="-142"/>
        <w:jc w:val="center"/>
        <w:rPr>
          <w:rFonts w:cstheme="minorHAnsi"/>
          <w:b/>
          <w:bCs/>
        </w:rPr>
      </w:pPr>
    </w:p>
    <w:p w14:paraId="0856364F"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6E6E178A"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 che i dati e/o informazioni relativi al presente procedimento, saranno sottoposti agli obblighi di trasparenza per l’Amministrazione di cui al D.Lgs. n. 33/2013;</w:t>
      </w:r>
    </w:p>
    <w:p w14:paraId="1089F4BC" w14:textId="77777777" w:rsidR="00240775" w:rsidRPr="00240775" w:rsidRDefault="00240775" w:rsidP="00240775">
      <w:pPr>
        <w:widowControl w:val="0"/>
        <w:numPr>
          <w:ilvl w:val="0"/>
          <w:numId w:val="37"/>
        </w:numPr>
        <w:autoSpaceDE w:val="0"/>
        <w:autoSpaceDN w:val="0"/>
        <w:adjustRightInd w:val="0"/>
        <w:spacing w:after="120" w:line="240" w:lineRule="auto"/>
        <w:ind w:left="720"/>
        <w:jc w:val="both"/>
        <w:rPr>
          <w:rFonts w:cstheme="minorHAnsi"/>
          <w:iCs/>
        </w:rPr>
      </w:pPr>
      <w:r w:rsidRPr="00240775">
        <w:rPr>
          <w:rFonts w:cstheme="minorHAnsi"/>
          <w:iCs/>
        </w:rPr>
        <w:t>di impegnarsi a comunicare tempestivamente al Ministero ogni variazione ed aggiornamento dei dati autocertificati nella presente dichiarazione intervenuti successivamente.</w:t>
      </w:r>
    </w:p>
    <w:p w14:paraId="2F127285"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240775" w:rsidRPr="00872620" w14:paraId="283F5F93" w14:textId="77777777" w:rsidTr="00240775">
        <w:tc>
          <w:tcPr>
            <w:tcW w:w="4110" w:type="dxa"/>
          </w:tcPr>
          <w:p w14:paraId="4D85B161"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luogo e data</w:t>
            </w:r>
            <w:r w:rsidRPr="00872620">
              <w:rPr>
                <w:rFonts w:cstheme="minorHAnsi"/>
                <w:iCs/>
                <w:lang w:val="it-IT"/>
              </w:rPr>
              <w:t>]</w:t>
            </w:r>
          </w:p>
        </w:tc>
        <w:tc>
          <w:tcPr>
            <w:tcW w:w="4814" w:type="dxa"/>
          </w:tcPr>
          <w:p w14:paraId="1CF2C369"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nominativo e firma</w:t>
            </w:r>
            <w:r w:rsidRPr="00872620">
              <w:rPr>
                <w:rFonts w:cstheme="minorHAnsi"/>
                <w:iCs/>
                <w:lang w:val="it-IT"/>
              </w:rPr>
              <w:t>]</w:t>
            </w:r>
          </w:p>
        </w:tc>
      </w:tr>
    </w:tbl>
    <w:p w14:paraId="71C02D6F"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p w14:paraId="749BE259" w14:textId="025C4D65" w:rsidR="00240775" w:rsidRDefault="00240775" w:rsidP="00240775">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667299C7" w14:textId="77777777" w:rsidR="00256BDA" w:rsidRPr="00872620" w:rsidRDefault="00256BDA" w:rsidP="00872620">
      <w:pPr>
        <w:tabs>
          <w:tab w:val="left" w:pos="567"/>
        </w:tabs>
        <w:spacing w:after="0" w:line="240" w:lineRule="auto"/>
        <w:ind w:left="567" w:right="-142"/>
        <w:jc w:val="both"/>
        <w:rPr>
          <w:rFonts w:cstheme="minorHAnsi"/>
        </w:rPr>
      </w:pPr>
    </w:p>
    <w:p w14:paraId="4CCFE6E4" w14:textId="77777777" w:rsidR="00256BDA" w:rsidRPr="00872620" w:rsidRDefault="00256BDA" w:rsidP="00872620">
      <w:pPr>
        <w:spacing w:after="0" w:line="240" w:lineRule="auto"/>
        <w:ind w:left="567"/>
        <w:jc w:val="both"/>
        <w:rPr>
          <w:rFonts w:cstheme="minorHAnsi"/>
          <w:iCs/>
        </w:rPr>
      </w:pPr>
    </w:p>
    <w:p w14:paraId="7479671E" w14:textId="2A11C4FB" w:rsidR="00A01E79" w:rsidRPr="00872620" w:rsidRDefault="00256BDA" w:rsidP="00872620">
      <w:pPr>
        <w:spacing w:after="0" w:line="240" w:lineRule="auto"/>
        <w:ind w:left="567"/>
        <w:jc w:val="both"/>
        <w:rPr>
          <w:rFonts w:cstheme="minorHAnsi"/>
          <w:i/>
          <w:iCs/>
          <w:sz w:val="20"/>
          <w:szCs w:val="20"/>
        </w:rPr>
      </w:pPr>
      <w:r w:rsidRPr="00872620">
        <w:rPr>
          <w:rFonts w:cstheme="minorHAnsi"/>
          <w:i/>
          <w:iCs/>
          <w:sz w:val="20"/>
          <w:szCs w:val="20"/>
        </w:rPr>
        <w:t>Il dichiarante deve firmare con firma digitale qualificata oppure allegando copia fotostatica del documento di identità, in corso di validità (art. 38 del D.P.R. n° 445/2000 e s.m.i.</w:t>
      </w:r>
    </w:p>
    <w:p w14:paraId="6DCB1F45" w14:textId="247B8F08" w:rsidR="00872620" w:rsidRPr="00872620" w:rsidRDefault="00872620">
      <w:pPr>
        <w:rPr>
          <w:rFonts w:cstheme="minorHAnsi"/>
          <w:i/>
          <w:iCs/>
        </w:rPr>
      </w:pPr>
      <w:r w:rsidRPr="00872620">
        <w:rPr>
          <w:rFonts w:cstheme="minorHAnsi"/>
          <w:i/>
          <w:iCs/>
        </w:rPr>
        <w:br w:type="page"/>
      </w:r>
    </w:p>
    <w:p w14:paraId="332AEE37" w14:textId="77777777" w:rsidR="00872620" w:rsidRPr="00821B3D" w:rsidRDefault="00872620" w:rsidP="00872620">
      <w:pPr>
        <w:spacing w:after="0" w:line="240" w:lineRule="auto"/>
        <w:ind w:left="567"/>
        <w:jc w:val="both"/>
        <w:rPr>
          <w:rFonts w:cstheme="minorHAnsi"/>
          <w:i/>
          <w:iCs/>
          <w:sz w:val="20"/>
          <w:szCs w:val="20"/>
        </w:rPr>
      </w:pP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872620">
      <w:pPr>
        <w:spacing w:after="0" w:line="240" w:lineRule="auto"/>
        <w:ind w:left="567"/>
        <w:jc w:val="both"/>
        <w:rPr>
          <w:rFonts w:cstheme="minorHAnsi"/>
          <w:sz w:val="20"/>
          <w:szCs w:val="20"/>
        </w:rPr>
      </w:pPr>
    </w:p>
    <w:p w14:paraId="3D155B2D"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872620">
      <w:pPr>
        <w:spacing w:after="0" w:line="240" w:lineRule="auto"/>
        <w:ind w:left="567"/>
        <w:jc w:val="both"/>
        <w:rPr>
          <w:rFonts w:ascii="Calibri" w:hAnsi="Calibri" w:cs="Calibri"/>
          <w:i/>
          <w:sz w:val="16"/>
          <w:szCs w:val="16"/>
        </w:rPr>
      </w:pPr>
      <w:r w:rsidRPr="00102C4A">
        <w:rPr>
          <w:rFonts w:cstheme="minorHAnsi"/>
          <w:i/>
          <w:sz w:val="20"/>
          <w:szCs w:val="20"/>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76C1849C" w14:textId="77777777" w:rsidR="00256BDA" w:rsidRPr="00102C4A" w:rsidRDefault="00256BDA" w:rsidP="00872620">
      <w:pPr>
        <w:spacing w:after="0" w:line="240" w:lineRule="auto"/>
        <w:ind w:left="567"/>
        <w:jc w:val="both"/>
        <w:rPr>
          <w:rFonts w:cstheme="minorHAnsi"/>
          <w:i/>
          <w:sz w:val="20"/>
          <w:szCs w:val="20"/>
        </w:rPr>
      </w:pPr>
    </w:p>
    <w:p w14:paraId="79094895"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872620">
      <w:pPr>
        <w:spacing w:after="0" w:line="240" w:lineRule="auto"/>
        <w:ind w:left="567"/>
        <w:jc w:val="both"/>
        <w:rPr>
          <w:rFonts w:cstheme="minorHAnsi"/>
          <w:i/>
          <w:sz w:val="20"/>
          <w:szCs w:val="20"/>
        </w:rPr>
      </w:pPr>
    </w:p>
    <w:p w14:paraId="241AA35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872620">
      <w:pPr>
        <w:spacing w:after="0" w:line="240" w:lineRule="auto"/>
        <w:ind w:left="567"/>
        <w:jc w:val="both"/>
        <w:rPr>
          <w:rFonts w:cstheme="minorHAnsi"/>
          <w:i/>
          <w:sz w:val="20"/>
          <w:szCs w:val="20"/>
        </w:rPr>
      </w:pPr>
    </w:p>
    <w:p w14:paraId="56F6D50D" w14:textId="77777777" w:rsidR="00256BDA" w:rsidRPr="00102C4A" w:rsidRDefault="00256BDA" w:rsidP="00872620">
      <w:pPr>
        <w:spacing w:after="0" w:line="240" w:lineRule="auto"/>
        <w:ind w:left="567"/>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e' consentita nei soli casi espressamente previsti dalla legge o da altre fonti normative. </w:t>
      </w:r>
    </w:p>
    <w:p w14:paraId="217A72D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5. In ogni caso, il conferimento operato direttamente dall'amministrazione, nonche' l'autorizzazione all'esercizio di incarichi che provengano da amministrazione pubblica diversa da quella di appartenenza, ovvero da societa' o persone fisiche, che svolgano attività d'impresa o commerciale, sono disposti dai rispettivi organi competenti secondo criteri oggettivi e predeterminati, che tengano conto della specifica professionalità, tali da escludere casi di incompatibilità, sia </w:t>
      </w:r>
      <w:r w:rsidRPr="00102C4A">
        <w:rPr>
          <w:rFonts w:cstheme="minorHAnsi"/>
          <w:i/>
          <w:sz w:val="20"/>
          <w:szCs w:val="20"/>
        </w:rPr>
        <w:lastRenderedPageBreak/>
        <w:t xml:space="preserve">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nonchè l'attestazione dell'avvenuta verifica dell'insussistenza di situazioni, anche potenziali, di conflitto di interessi. Le informazioni relative a consulenze e incarichi comunicate dalle amministrazioni al Dipartimento della funzione pubblica, nonchè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872620">
      <w:pPr>
        <w:spacing w:after="0" w:line="240" w:lineRule="auto"/>
        <w:ind w:left="567"/>
        <w:jc w:val="both"/>
        <w:rPr>
          <w:rFonts w:cstheme="minorHAnsi"/>
          <w:i/>
          <w:sz w:val="20"/>
          <w:szCs w:val="20"/>
        </w:rPr>
      </w:pPr>
    </w:p>
    <w:p w14:paraId="4B94E16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872620">
      <w:pPr>
        <w:spacing w:after="0" w:line="240" w:lineRule="auto"/>
        <w:ind w:left="567"/>
        <w:jc w:val="both"/>
        <w:rPr>
          <w:rFonts w:cstheme="minorHAnsi"/>
          <w:i/>
          <w:sz w:val="20"/>
          <w:szCs w:val="20"/>
        </w:rPr>
      </w:pPr>
    </w:p>
    <w:p w14:paraId="3225E5F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inconferibilità o incompatibilità)</w:t>
      </w:r>
    </w:p>
    <w:p w14:paraId="72F4381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inconferibilità di cui al presente decreto. </w:t>
      </w:r>
    </w:p>
    <w:p w14:paraId="1E18411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inconferibilità di qualsivoglia incarico di cui al presente decreto per un periodo di 5 anni.</w:t>
      </w:r>
    </w:p>
    <w:p w14:paraId="2A897457" w14:textId="77777777" w:rsidR="00256BDA" w:rsidRPr="00102C4A" w:rsidRDefault="00256BDA" w:rsidP="00872620">
      <w:pPr>
        <w:spacing w:after="0" w:line="240" w:lineRule="auto"/>
        <w:ind w:left="567"/>
        <w:jc w:val="both"/>
        <w:rPr>
          <w:rFonts w:cstheme="minorHAnsi"/>
          <w:i/>
          <w:sz w:val="20"/>
          <w:szCs w:val="20"/>
        </w:rPr>
      </w:pPr>
    </w:p>
    <w:p w14:paraId="7640EA1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lastRenderedPageBreak/>
        <w:t>D. Lgs. n° 50/2016</w:t>
      </w:r>
      <w:r w:rsidRPr="00102C4A">
        <w:rPr>
          <w:rFonts w:cstheme="minorHAnsi"/>
          <w:sz w:val="20"/>
          <w:szCs w:val="20"/>
        </w:rPr>
        <w:t xml:space="preserve"> – Art. 42 (Conflitto di interesse)</w:t>
      </w:r>
    </w:p>
    <w:p w14:paraId="3360A4C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Le stazioni appaltanti prevedono misure adeguate per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14:paraId="4485BEA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5. La stazione appaltante vigila affinché gli adempimenti di cui ai commi 3 e 4 siano rispettati.</w:t>
      </w:r>
    </w:p>
    <w:p w14:paraId="59EED491" w14:textId="77777777" w:rsidR="00256BDA" w:rsidRPr="00102C4A" w:rsidRDefault="00256BDA" w:rsidP="00872620">
      <w:pPr>
        <w:spacing w:after="0" w:line="240" w:lineRule="auto"/>
        <w:ind w:left="567"/>
        <w:jc w:val="both"/>
        <w:rPr>
          <w:rFonts w:cstheme="minorHAnsi"/>
          <w:sz w:val="20"/>
          <w:szCs w:val="20"/>
        </w:rPr>
      </w:pPr>
    </w:p>
    <w:p w14:paraId="32B1E632" w14:textId="4290484A" w:rsidR="00791D17" w:rsidRDefault="00791D17" w:rsidP="00872620">
      <w:pPr>
        <w:spacing w:after="0" w:line="240" w:lineRule="auto"/>
        <w:ind w:left="567"/>
        <w:jc w:val="both"/>
        <w:rPr>
          <w:rFonts w:cstheme="minorHAnsi"/>
          <w:b/>
          <w:color w:val="001F5F"/>
          <w:sz w:val="20"/>
          <w:szCs w:val="20"/>
        </w:rPr>
      </w:pPr>
    </w:p>
    <w:p w14:paraId="10501636" w14:textId="77777777" w:rsidR="00A33A33" w:rsidRPr="00A33A33" w:rsidRDefault="00A33A33" w:rsidP="00872620">
      <w:pPr>
        <w:spacing w:after="0" w:line="240" w:lineRule="auto"/>
        <w:ind w:left="567"/>
        <w:rPr>
          <w:rFonts w:cstheme="minorHAnsi"/>
          <w:sz w:val="20"/>
          <w:szCs w:val="20"/>
        </w:rPr>
      </w:pPr>
    </w:p>
    <w:p w14:paraId="6343B3D8" w14:textId="77777777" w:rsidR="00A33A33" w:rsidRPr="00A33A33" w:rsidRDefault="00A33A33" w:rsidP="00872620">
      <w:pPr>
        <w:spacing w:after="0" w:line="240" w:lineRule="auto"/>
        <w:ind w:left="567"/>
        <w:rPr>
          <w:rFonts w:cstheme="minorHAnsi"/>
          <w:sz w:val="20"/>
          <w:szCs w:val="20"/>
        </w:rPr>
      </w:pPr>
    </w:p>
    <w:p w14:paraId="29C58421" w14:textId="77777777" w:rsidR="00A33A33" w:rsidRPr="00A33A33" w:rsidRDefault="00A33A33" w:rsidP="00872620">
      <w:pPr>
        <w:spacing w:after="0" w:line="240" w:lineRule="auto"/>
        <w:ind w:left="567"/>
        <w:rPr>
          <w:rFonts w:cstheme="minorHAnsi"/>
          <w:sz w:val="20"/>
          <w:szCs w:val="20"/>
        </w:rPr>
      </w:pPr>
    </w:p>
    <w:p w14:paraId="2F25BB80" w14:textId="77777777" w:rsidR="00A33A33" w:rsidRPr="00A33A33" w:rsidRDefault="00A33A33" w:rsidP="00872620">
      <w:pPr>
        <w:spacing w:after="0" w:line="240" w:lineRule="auto"/>
        <w:ind w:left="567"/>
        <w:rPr>
          <w:rFonts w:cstheme="minorHAnsi"/>
          <w:sz w:val="20"/>
          <w:szCs w:val="20"/>
        </w:rPr>
      </w:pPr>
    </w:p>
    <w:p w14:paraId="18B037E8" w14:textId="77777777" w:rsidR="00A33A33" w:rsidRPr="00A33A33" w:rsidRDefault="00A33A33" w:rsidP="00872620">
      <w:pPr>
        <w:spacing w:after="0" w:line="240" w:lineRule="auto"/>
        <w:ind w:left="567"/>
        <w:rPr>
          <w:rFonts w:cstheme="minorHAnsi"/>
          <w:sz w:val="20"/>
          <w:szCs w:val="20"/>
        </w:rPr>
      </w:pPr>
    </w:p>
    <w:p w14:paraId="0A8F9395" w14:textId="77777777" w:rsidR="00A33A33" w:rsidRPr="00A33A33" w:rsidRDefault="00A33A33" w:rsidP="00872620">
      <w:pPr>
        <w:spacing w:after="0" w:line="240" w:lineRule="auto"/>
        <w:ind w:left="567"/>
        <w:rPr>
          <w:rFonts w:cstheme="minorHAnsi"/>
          <w:sz w:val="20"/>
          <w:szCs w:val="20"/>
        </w:rPr>
      </w:pPr>
    </w:p>
    <w:p w14:paraId="2408E0E0" w14:textId="77777777" w:rsidR="00A33A33" w:rsidRPr="00A33A33" w:rsidRDefault="00A33A33" w:rsidP="00872620">
      <w:pPr>
        <w:spacing w:after="0" w:line="240" w:lineRule="auto"/>
        <w:ind w:left="567"/>
        <w:rPr>
          <w:rFonts w:cstheme="minorHAnsi"/>
          <w:sz w:val="20"/>
          <w:szCs w:val="20"/>
        </w:rPr>
      </w:pPr>
    </w:p>
    <w:p w14:paraId="543AB089" w14:textId="77777777" w:rsidR="00A33A33" w:rsidRPr="00A33A33" w:rsidRDefault="00A33A33" w:rsidP="00872620">
      <w:pPr>
        <w:spacing w:after="0" w:line="240" w:lineRule="auto"/>
        <w:ind w:left="567"/>
        <w:rPr>
          <w:rFonts w:cstheme="minorHAnsi"/>
          <w:sz w:val="20"/>
          <w:szCs w:val="20"/>
        </w:rPr>
      </w:pPr>
    </w:p>
    <w:p w14:paraId="3172168D" w14:textId="77777777" w:rsidR="00A33A33" w:rsidRPr="00A33A33" w:rsidRDefault="00A33A33" w:rsidP="00872620">
      <w:pPr>
        <w:spacing w:after="0" w:line="240" w:lineRule="auto"/>
        <w:ind w:left="567"/>
        <w:rPr>
          <w:rFonts w:cstheme="minorHAnsi"/>
          <w:sz w:val="20"/>
          <w:szCs w:val="20"/>
        </w:rPr>
      </w:pPr>
    </w:p>
    <w:p w14:paraId="76A9016F" w14:textId="77777777" w:rsidR="00A33A33" w:rsidRPr="00A33A33" w:rsidRDefault="00A33A33" w:rsidP="00872620">
      <w:pPr>
        <w:spacing w:after="0" w:line="240" w:lineRule="auto"/>
        <w:ind w:left="567"/>
        <w:rPr>
          <w:rFonts w:cstheme="minorHAnsi"/>
          <w:sz w:val="20"/>
          <w:szCs w:val="20"/>
        </w:rPr>
      </w:pPr>
    </w:p>
    <w:p w14:paraId="06DEE388" w14:textId="77777777" w:rsidR="00A33A33" w:rsidRPr="00A33A33" w:rsidRDefault="00A33A33" w:rsidP="00872620">
      <w:pPr>
        <w:spacing w:after="0" w:line="240" w:lineRule="auto"/>
        <w:ind w:left="567"/>
        <w:rPr>
          <w:rFonts w:cstheme="minorHAnsi"/>
          <w:sz w:val="20"/>
          <w:szCs w:val="20"/>
        </w:rPr>
      </w:pPr>
    </w:p>
    <w:p w14:paraId="30743B3F" w14:textId="77777777" w:rsidR="00A33A33" w:rsidRPr="00A33A33" w:rsidRDefault="00A33A33" w:rsidP="00872620">
      <w:pPr>
        <w:spacing w:after="0" w:line="240" w:lineRule="auto"/>
        <w:ind w:left="567"/>
        <w:rPr>
          <w:rFonts w:cstheme="minorHAnsi"/>
          <w:sz w:val="20"/>
          <w:szCs w:val="20"/>
        </w:rPr>
      </w:pPr>
    </w:p>
    <w:p w14:paraId="2EE08D25" w14:textId="38AFC7E0" w:rsidR="00A33A33" w:rsidRPr="00A33A33" w:rsidRDefault="00A33A33" w:rsidP="00872620">
      <w:pPr>
        <w:tabs>
          <w:tab w:val="left" w:pos="2323"/>
        </w:tabs>
        <w:spacing w:after="0" w:line="240" w:lineRule="auto"/>
        <w:rPr>
          <w:rFonts w:cstheme="minorHAnsi"/>
          <w:sz w:val="20"/>
          <w:szCs w:val="20"/>
        </w:rPr>
      </w:pPr>
    </w:p>
    <w:sectPr w:rsidR="00A33A33" w:rsidRPr="00A33A33" w:rsidSect="00872620">
      <w:footerReference w:type="even" r:id="rId7"/>
      <w:footerReference w:type="default" r:id="rId8"/>
      <w:pgSz w:w="11906" w:h="16838"/>
      <w:pgMar w:top="1025" w:right="1133"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E3B2F" w14:textId="77777777" w:rsidR="006F0050" w:rsidRDefault="006F0050" w:rsidP="0025204F">
      <w:pPr>
        <w:spacing w:after="0" w:line="240" w:lineRule="auto"/>
      </w:pPr>
      <w:r>
        <w:separator/>
      </w:r>
    </w:p>
  </w:endnote>
  <w:endnote w:type="continuationSeparator" w:id="0">
    <w:p w14:paraId="3665439E" w14:textId="77777777" w:rsidR="006F0050" w:rsidRDefault="006F0050"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89107818"/>
      <w:docPartObj>
        <w:docPartGallery w:val="Page Numbers (Bottom of Page)"/>
        <w:docPartUnique/>
      </w:docPartObj>
    </w:sdtPr>
    <w:sdtEndPr>
      <w:rPr>
        <w:rStyle w:val="Numeropagina"/>
      </w:rPr>
    </w:sdtEnd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49918115"/>
      <w:docPartObj>
        <w:docPartGallery w:val="Page Numbers (Bottom of Page)"/>
        <w:docPartUnique/>
      </w:docPartObj>
    </w:sdtPr>
    <w:sdtEndPr>
      <w:rPr>
        <w:rStyle w:val="Numeropagina"/>
      </w:rPr>
    </w:sdtEnd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0B2D37C" w14:textId="0D4AD577" w:rsidR="00A01E79" w:rsidRDefault="00A01E79" w:rsidP="00A33A33">
    <w:pPr>
      <w:pStyle w:val="Pidipagina"/>
      <w:ind w:right="360"/>
    </w:pPr>
    <w:r w:rsidRPr="00FB5C2C">
      <w:rPr>
        <w:rFonts w:eastAsia="Arial" w:cstheme="minorHAnsi"/>
        <w:color w:val="000000" w:themeColor="text1"/>
        <w:sz w:val="20"/>
        <w:szCs w:val="20"/>
      </w:rPr>
      <w:t>Autodichiarazione di assenza di situazioni di conflitto di interessi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0AD5" w14:textId="77777777" w:rsidR="006F0050" w:rsidRDefault="006F0050" w:rsidP="0025204F">
      <w:pPr>
        <w:spacing w:after="0" w:line="240" w:lineRule="auto"/>
      </w:pPr>
      <w:r>
        <w:separator/>
      </w:r>
    </w:p>
  </w:footnote>
  <w:footnote w:type="continuationSeparator" w:id="0">
    <w:p w14:paraId="5E794F03" w14:textId="77777777" w:rsidR="006F0050" w:rsidRDefault="006F0050" w:rsidP="0025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8"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5"/>
  </w:num>
  <w:num w:numId="3">
    <w:abstractNumId w:val="15"/>
  </w:num>
  <w:num w:numId="4">
    <w:abstractNumId w:val="3"/>
  </w:num>
  <w:num w:numId="5">
    <w:abstractNumId w:val="32"/>
  </w:num>
  <w:num w:numId="6">
    <w:abstractNumId w:val="37"/>
  </w:num>
  <w:num w:numId="7">
    <w:abstractNumId w:val="12"/>
  </w:num>
  <w:num w:numId="8">
    <w:abstractNumId w:val="29"/>
  </w:num>
  <w:num w:numId="9">
    <w:abstractNumId w:val="2"/>
  </w:num>
  <w:num w:numId="10">
    <w:abstractNumId w:val="20"/>
  </w:num>
  <w:num w:numId="11">
    <w:abstractNumId w:val="1"/>
  </w:num>
  <w:num w:numId="12">
    <w:abstractNumId w:val="9"/>
  </w:num>
  <w:num w:numId="13">
    <w:abstractNumId w:val="23"/>
  </w:num>
  <w:num w:numId="14">
    <w:abstractNumId w:val="24"/>
  </w:num>
  <w:num w:numId="15">
    <w:abstractNumId w:val="25"/>
  </w:num>
  <w:num w:numId="16">
    <w:abstractNumId w:val="5"/>
  </w:num>
  <w:num w:numId="17">
    <w:abstractNumId w:val="33"/>
  </w:num>
  <w:num w:numId="18">
    <w:abstractNumId w:val="27"/>
  </w:num>
  <w:num w:numId="19">
    <w:abstractNumId w:val="16"/>
  </w:num>
  <w:num w:numId="20">
    <w:abstractNumId w:val="10"/>
  </w:num>
  <w:num w:numId="21">
    <w:abstractNumId w:val="17"/>
  </w:num>
  <w:num w:numId="22">
    <w:abstractNumId w:val="36"/>
  </w:num>
  <w:num w:numId="23">
    <w:abstractNumId w:val="21"/>
  </w:num>
  <w:num w:numId="24">
    <w:abstractNumId w:val="4"/>
  </w:num>
  <w:num w:numId="25">
    <w:abstractNumId w:val="28"/>
  </w:num>
  <w:num w:numId="26">
    <w:abstractNumId w:val="18"/>
  </w:num>
  <w:num w:numId="27">
    <w:abstractNumId w:val="19"/>
  </w:num>
  <w:num w:numId="28">
    <w:abstractNumId w:val="11"/>
  </w:num>
  <w:num w:numId="29">
    <w:abstractNumId w:val="34"/>
  </w:num>
  <w:num w:numId="30">
    <w:abstractNumId w:val="22"/>
  </w:num>
  <w:num w:numId="31">
    <w:abstractNumId w:val="14"/>
  </w:num>
  <w:num w:numId="32">
    <w:abstractNumId w:val="31"/>
  </w:num>
  <w:num w:numId="33">
    <w:abstractNumId w:val="6"/>
  </w:num>
  <w:num w:numId="34">
    <w:abstractNumId w:val="26"/>
  </w:num>
  <w:num w:numId="35">
    <w:abstractNumId w:val="3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36E28"/>
    <w:rsid w:val="00645018"/>
    <w:rsid w:val="00655ED5"/>
    <w:rsid w:val="00680E33"/>
    <w:rsid w:val="006A67E1"/>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0E48"/>
    <w:rsid w:val="00A019B6"/>
    <w:rsid w:val="00A01E79"/>
    <w:rsid w:val="00A26A3F"/>
    <w:rsid w:val="00A32EEC"/>
    <w:rsid w:val="00A33A33"/>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22D0"/>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3251</Words>
  <Characters>18531</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Claudia Raimondi</cp:lastModifiedBy>
  <cp:revision>9</cp:revision>
  <cp:lastPrinted>2023-04-18T15:21:00Z</cp:lastPrinted>
  <dcterms:created xsi:type="dcterms:W3CDTF">2023-04-27T12:20:00Z</dcterms:created>
  <dcterms:modified xsi:type="dcterms:W3CDTF">2024-02-12T09:17:00Z</dcterms:modified>
</cp:coreProperties>
</file>