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CC447D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CC447D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CC447D" w:rsidRPr="00CC447D">
              <w:rPr>
                <w:rFonts w:ascii="Cambria" w:eastAsia="Calibri" w:hAnsi="Cambria" w:cs="Calibri"/>
                <w:b/>
                <w:sz w:val="24"/>
              </w:rPr>
              <w:t>E</w:t>
            </w:r>
            <w:r w:rsidRPr="00CC447D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CC447D">
              <w:rPr>
                <w:rFonts w:ascii="Cambria" w:eastAsia="Calibri" w:hAnsi="Cambria" w:cs="Calibri"/>
                <w:b/>
                <w:sz w:val="24"/>
              </w:rPr>
              <w:t>-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F64ECC" w:rsidRDefault="00CC447D" w:rsidP="008D21BE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CC447D">
              <w:rPr>
                <w:rFonts w:ascii="Cambria" w:hAnsi="Cambria"/>
                <w:b/>
                <w:sz w:val="20"/>
                <w:szCs w:val="20"/>
                <w:lang w:eastAsia="it-IT"/>
              </w:rPr>
              <w:t>DIALOGO COMPETITIVO PER LA REALIZZAZIONE E GESTIONE DELL’INFRASTRUTTURA TECNOLOGICA NEXT GENERATION HEALTHCARE CENTRE MEDIANTE LA COSTITUZIONE DI UN PARTENARIATO PUBBLICO-PRIVATO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CC447D" w:rsidRDefault="00CC447D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  <w:highlight w:val="yellow"/>
              </w:rPr>
            </w:pPr>
            <w:r>
              <w:rPr>
                <w:rFonts w:ascii="Cambria" w:eastAsia="Calibri" w:hAnsi="Cambria" w:cs="Calibri"/>
                <w:b/>
                <w:highlight w:val="yellow"/>
              </w:rPr>
              <w:t xml:space="preserve">LOTTO 1 - SOCI OPERATIVI - CIG </w:t>
            </w:r>
            <w:r w:rsidRPr="00CC447D">
              <w:rPr>
                <w:rFonts w:ascii="Cambria" w:eastAsia="Calibri" w:hAnsi="Cambria" w:cs="Calibri"/>
                <w:b/>
                <w:highlight w:val="yellow"/>
              </w:rPr>
              <w:t>9616406D43</w:t>
            </w:r>
          </w:p>
          <w:p w:rsidR="00CC447D" w:rsidRDefault="00CC447D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  <w:highlight w:val="yellow"/>
              </w:rPr>
            </w:pPr>
            <w:r w:rsidRPr="00CC447D">
              <w:rPr>
                <w:rFonts w:ascii="Cambria" w:eastAsia="Calibri" w:hAnsi="Cambria" w:cs="Calibri"/>
                <w:b/>
                <w:highlight w:val="yellow"/>
              </w:rPr>
              <w:t xml:space="preserve">LOTTO 2 – SOCI FINANZIARI – CIG </w:t>
            </w:r>
            <w:r w:rsidRPr="00CC447D">
              <w:rPr>
                <w:rFonts w:ascii="Cambria" w:eastAsia="Calibri" w:hAnsi="Cambria" w:cs="Calibri"/>
                <w:b/>
                <w:highlight w:val="yellow"/>
              </w:rPr>
              <w:t>9616462B7A</w:t>
            </w:r>
          </w:p>
          <w:p w:rsidR="00CC447D" w:rsidRPr="00421F42" w:rsidRDefault="00CC447D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CC447D">
              <w:rPr>
                <w:rFonts w:ascii="Cambria" w:eastAsia="Calibri" w:hAnsi="Cambria" w:cs="Calibri"/>
                <w:b/>
                <w:highlight w:val="yellow"/>
              </w:rPr>
              <w:t>*Eliminare il lotto non di interesse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  <w:bookmarkStart w:id="1" w:name="_GoBack"/>
      <w:bookmarkEnd w:id="1"/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C447D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AD8611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AA8A3-A642-457F-801A-5CA0A2C23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21</cp:revision>
  <dcterms:created xsi:type="dcterms:W3CDTF">2022-03-01T08:21:00Z</dcterms:created>
  <dcterms:modified xsi:type="dcterms:W3CDTF">2023-01-23T13:56:00Z</dcterms:modified>
</cp:coreProperties>
</file>